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523A69" w14:textId="026D32DE" w:rsidR="00DE4B21" w:rsidRPr="00993D8D" w:rsidRDefault="00993D8D">
      <w:pPr>
        <w:rPr>
          <w:b/>
          <w:bCs/>
          <w:sz w:val="21"/>
          <w:szCs w:val="21"/>
        </w:rPr>
      </w:pPr>
      <w:r w:rsidRPr="00993D8D">
        <w:rPr>
          <w:b/>
          <w:bCs/>
          <w:sz w:val="21"/>
          <w:szCs w:val="21"/>
        </w:rPr>
        <w:t>Communication institutionnelle</w:t>
      </w:r>
    </w:p>
    <w:p w14:paraId="2168F53B" w14:textId="77777777" w:rsidR="00993D8D" w:rsidRPr="00993D8D" w:rsidRDefault="00993D8D">
      <w:pPr>
        <w:rPr>
          <w:sz w:val="21"/>
          <w:szCs w:val="21"/>
        </w:rPr>
      </w:pPr>
    </w:p>
    <w:p w14:paraId="2CC761C5" w14:textId="0AE62D53" w:rsidR="00993D8D" w:rsidRPr="00993D8D" w:rsidRDefault="00993D8D">
      <w:pPr>
        <w:rPr>
          <w:sz w:val="21"/>
          <w:szCs w:val="21"/>
        </w:rPr>
      </w:pPr>
      <w:r w:rsidRPr="00993D8D">
        <w:rPr>
          <w:sz w:val="21"/>
          <w:szCs w:val="21"/>
        </w:rPr>
        <w:t xml:space="preserve">Inverse de comm </w:t>
      </w:r>
      <w:r>
        <w:rPr>
          <w:sz w:val="21"/>
          <w:szCs w:val="21"/>
        </w:rPr>
        <w:t xml:space="preserve">produit (pas de </w:t>
      </w:r>
      <w:proofErr w:type="spellStart"/>
      <w:r>
        <w:rPr>
          <w:sz w:val="21"/>
          <w:szCs w:val="21"/>
        </w:rPr>
        <w:t>personnal</w:t>
      </w:r>
      <w:proofErr w:type="spellEnd"/>
      <w:r>
        <w:rPr>
          <w:sz w:val="21"/>
          <w:szCs w:val="21"/>
        </w:rPr>
        <w:t xml:space="preserve"> </w:t>
      </w:r>
      <w:proofErr w:type="spellStart"/>
      <w:r>
        <w:rPr>
          <w:sz w:val="21"/>
          <w:szCs w:val="21"/>
        </w:rPr>
        <w:t>branding</w:t>
      </w:r>
      <w:proofErr w:type="spellEnd"/>
      <w:r>
        <w:rPr>
          <w:sz w:val="21"/>
          <w:szCs w:val="21"/>
        </w:rPr>
        <w:t xml:space="preserve">) </w:t>
      </w:r>
    </w:p>
    <w:p w14:paraId="583F2A02" w14:textId="15F2130D" w:rsidR="00993D8D" w:rsidRDefault="00993D8D">
      <w:pPr>
        <w:rPr>
          <w:sz w:val="21"/>
          <w:szCs w:val="21"/>
        </w:rPr>
      </w:pPr>
      <w:r w:rsidRPr="00993D8D">
        <w:rPr>
          <w:sz w:val="21"/>
          <w:szCs w:val="21"/>
        </w:rPr>
        <w:sym w:font="Wingdings" w:char="F0E0"/>
      </w:r>
      <w:r w:rsidRPr="00993D8D">
        <w:rPr>
          <w:sz w:val="21"/>
          <w:szCs w:val="21"/>
        </w:rPr>
        <w:t xml:space="preserve"> univers de marque plutôt que produit</w:t>
      </w:r>
      <w:r>
        <w:rPr>
          <w:sz w:val="21"/>
          <w:szCs w:val="21"/>
        </w:rPr>
        <w:t xml:space="preserve"> (valeur, histoire)</w:t>
      </w:r>
    </w:p>
    <w:p w14:paraId="6B32B80A" w14:textId="77777777" w:rsidR="00993D8D" w:rsidRDefault="00993D8D">
      <w:pPr>
        <w:rPr>
          <w:sz w:val="21"/>
          <w:szCs w:val="21"/>
        </w:rPr>
      </w:pPr>
    </w:p>
    <w:p w14:paraId="75EAD87A" w14:textId="1D7E5F14" w:rsidR="00993D8D" w:rsidRDefault="00993D8D">
      <w:pPr>
        <w:rPr>
          <w:sz w:val="21"/>
          <w:szCs w:val="21"/>
        </w:rPr>
      </w:pPr>
      <w:r>
        <w:rPr>
          <w:sz w:val="21"/>
          <w:szCs w:val="21"/>
        </w:rPr>
        <w:t xml:space="preserve">Marque : identité/ rôle social et </w:t>
      </w:r>
    </w:p>
    <w:p w14:paraId="1C480D4E" w14:textId="6001DE7E" w:rsidR="00993D8D" w:rsidRDefault="00993D8D">
      <w:pPr>
        <w:rPr>
          <w:sz w:val="21"/>
          <w:szCs w:val="21"/>
        </w:rPr>
      </w:pPr>
      <w:r>
        <w:rPr>
          <w:sz w:val="21"/>
          <w:szCs w:val="21"/>
        </w:rPr>
        <w:t xml:space="preserve">Elle est liée à la notoriété et à l’image de marque </w:t>
      </w:r>
    </w:p>
    <w:p w14:paraId="6807B302" w14:textId="77777777" w:rsidR="00EE358D" w:rsidRDefault="00EE358D">
      <w:pPr>
        <w:rPr>
          <w:sz w:val="21"/>
          <w:szCs w:val="21"/>
        </w:rPr>
      </w:pPr>
    </w:p>
    <w:p w14:paraId="57B6A290" w14:textId="77777777" w:rsidR="00EE358D" w:rsidRPr="00EE358D" w:rsidRDefault="00EE358D" w:rsidP="00EE358D">
      <w:pPr>
        <w:rPr>
          <w:sz w:val="21"/>
          <w:szCs w:val="21"/>
        </w:rPr>
      </w:pPr>
      <w:r w:rsidRPr="00EE358D">
        <w:rPr>
          <w:sz w:val="21"/>
          <w:szCs w:val="21"/>
        </w:rPr>
        <w:t>Communication institutionnelle</w:t>
      </w:r>
    </w:p>
    <w:p w14:paraId="1487417C" w14:textId="77777777" w:rsidR="00EE358D" w:rsidRPr="00EE358D" w:rsidRDefault="00EE358D" w:rsidP="00EE358D">
      <w:pPr>
        <w:rPr>
          <w:sz w:val="21"/>
          <w:szCs w:val="21"/>
        </w:rPr>
      </w:pPr>
    </w:p>
    <w:p w14:paraId="23E7FD5A" w14:textId="77777777" w:rsidR="00EE358D" w:rsidRPr="00EE358D" w:rsidRDefault="00EE358D" w:rsidP="00EE358D">
      <w:pPr>
        <w:rPr>
          <w:sz w:val="21"/>
          <w:szCs w:val="21"/>
        </w:rPr>
      </w:pPr>
      <w:r w:rsidRPr="00EE358D">
        <w:rPr>
          <w:sz w:val="21"/>
          <w:szCs w:val="21"/>
        </w:rPr>
        <w:t xml:space="preserve">La communication institutionnelle touche à l’environnement d’une marque mais pas au produit directement, elle est apparue au XXe siècle dans le milieu des entreprises dans le milieu du 19eme elles ont compris que pas parler que des produits mais elles aussi </w:t>
      </w:r>
    </w:p>
    <w:p w14:paraId="15EF2E3B" w14:textId="77777777" w:rsidR="00EE358D" w:rsidRPr="00EE358D" w:rsidRDefault="00EE358D" w:rsidP="00EE358D">
      <w:pPr>
        <w:rPr>
          <w:sz w:val="21"/>
          <w:szCs w:val="21"/>
        </w:rPr>
      </w:pPr>
    </w:p>
    <w:p w14:paraId="13CD3A52" w14:textId="77777777" w:rsidR="00EE358D" w:rsidRPr="00EE358D" w:rsidRDefault="00EE358D" w:rsidP="00EE358D">
      <w:pPr>
        <w:rPr>
          <w:sz w:val="21"/>
          <w:szCs w:val="21"/>
        </w:rPr>
      </w:pPr>
      <w:r w:rsidRPr="00EE358D">
        <w:rPr>
          <w:sz w:val="21"/>
          <w:szCs w:val="21"/>
        </w:rPr>
        <w:t xml:space="preserve">S’oppose à communication de produit </w:t>
      </w:r>
    </w:p>
    <w:p w14:paraId="434307B2" w14:textId="77777777" w:rsidR="00EE358D" w:rsidRPr="00EE358D" w:rsidRDefault="00EE358D" w:rsidP="00EE358D">
      <w:pPr>
        <w:rPr>
          <w:sz w:val="21"/>
          <w:szCs w:val="21"/>
        </w:rPr>
      </w:pPr>
      <w:r w:rsidRPr="00EE358D">
        <w:rPr>
          <w:sz w:val="21"/>
          <w:szCs w:val="21"/>
        </w:rPr>
        <w:t>C’est une communication de façade, de vitrine</w:t>
      </w:r>
    </w:p>
    <w:p w14:paraId="7D8B226F" w14:textId="77777777" w:rsidR="00EE358D" w:rsidRPr="00EE358D" w:rsidRDefault="00EE358D" w:rsidP="00EE358D">
      <w:pPr>
        <w:rPr>
          <w:sz w:val="21"/>
          <w:szCs w:val="21"/>
        </w:rPr>
      </w:pPr>
      <w:r w:rsidRPr="00EE358D">
        <w:rPr>
          <w:sz w:val="21"/>
          <w:szCs w:val="21"/>
        </w:rPr>
        <w:t xml:space="preserve">Permet de travailler sur notions tel que notoriété image de marque </w:t>
      </w:r>
    </w:p>
    <w:p w14:paraId="5DB4F64E" w14:textId="77777777" w:rsidR="00EE358D" w:rsidRPr="00EE358D" w:rsidRDefault="00EE358D" w:rsidP="00EE358D">
      <w:pPr>
        <w:rPr>
          <w:sz w:val="21"/>
          <w:szCs w:val="21"/>
        </w:rPr>
      </w:pPr>
      <w:r w:rsidRPr="00EE358D">
        <w:rPr>
          <w:sz w:val="21"/>
          <w:szCs w:val="21"/>
        </w:rPr>
        <w:t xml:space="preserve">Pas là pour mettre en avant une personnalité mais ce qu’elle incarne, son histoire </w:t>
      </w:r>
    </w:p>
    <w:p w14:paraId="025A0374" w14:textId="77777777" w:rsidR="00EE358D" w:rsidRPr="00EE358D" w:rsidRDefault="00EE358D" w:rsidP="00EE358D">
      <w:pPr>
        <w:rPr>
          <w:sz w:val="21"/>
          <w:szCs w:val="21"/>
        </w:rPr>
      </w:pPr>
      <w:r w:rsidRPr="00EE358D">
        <w:rPr>
          <w:sz w:val="21"/>
          <w:szCs w:val="21"/>
        </w:rPr>
        <w:t xml:space="preserve">Elle ne cherche pas à déclencher l’acte d’achat </w:t>
      </w:r>
    </w:p>
    <w:p w14:paraId="524328F2" w14:textId="77777777" w:rsidR="00EE358D" w:rsidRPr="00EE358D" w:rsidRDefault="00EE358D" w:rsidP="00EE358D">
      <w:pPr>
        <w:rPr>
          <w:sz w:val="21"/>
          <w:szCs w:val="21"/>
        </w:rPr>
      </w:pPr>
      <w:r w:rsidRPr="00EE358D">
        <w:rPr>
          <w:sz w:val="21"/>
          <w:szCs w:val="21"/>
        </w:rPr>
        <w:t xml:space="preserve">Entreprises ne se contente plus de seulement vendre des produits mais s’imposent comme acteurs sociaux </w:t>
      </w:r>
    </w:p>
    <w:p w14:paraId="7586A168" w14:textId="77777777" w:rsidR="00EE358D" w:rsidRPr="00EE358D" w:rsidRDefault="00EE358D" w:rsidP="00EE358D">
      <w:pPr>
        <w:rPr>
          <w:sz w:val="21"/>
          <w:szCs w:val="21"/>
        </w:rPr>
      </w:pPr>
    </w:p>
    <w:p w14:paraId="48EB0D4A" w14:textId="77777777" w:rsidR="00EE358D" w:rsidRPr="00EE358D" w:rsidRDefault="00EE358D" w:rsidP="00EE358D">
      <w:pPr>
        <w:rPr>
          <w:sz w:val="21"/>
          <w:szCs w:val="21"/>
        </w:rPr>
      </w:pPr>
      <w:r w:rsidRPr="00EE358D">
        <w:rPr>
          <w:sz w:val="21"/>
          <w:szCs w:val="21"/>
        </w:rPr>
        <w:t xml:space="preserve">Notion de responsabilité : confiance en l’institut </w:t>
      </w:r>
    </w:p>
    <w:p w14:paraId="7C69A91E" w14:textId="77777777" w:rsidR="00EE358D" w:rsidRPr="00EE358D" w:rsidRDefault="00EE358D" w:rsidP="00EE358D">
      <w:pPr>
        <w:rPr>
          <w:sz w:val="21"/>
          <w:szCs w:val="21"/>
        </w:rPr>
      </w:pPr>
    </w:p>
    <w:p w14:paraId="7C89F0E9" w14:textId="77777777" w:rsidR="00EE358D" w:rsidRPr="00EE358D" w:rsidRDefault="00EE358D" w:rsidP="00EE358D">
      <w:pPr>
        <w:rPr>
          <w:sz w:val="21"/>
          <w:szCs w:val="21"/>
        </w:rPr>
      </w:pPr>
      <w:r w:rsidRPr="00EE358D">
        <w:rPr>
          <w:sz w:val="21"/>
          <w:szCs w:val="21"/>
        </w:rPr>
        <w:t xml:space="preserve">Moins de contrainte sur communication institution privée que publique </w:t>
      </w:r>
    </w:p>
    <w:p w14:paraId="52EC1500" w14:textId="77777777" w:rsidR="00EE358D" w:rsidRPr="00EE358D" w:rsidRDefault="00EE358D" w:rsidP="00EE358D">
      <w:pPr>
        <w:rPr>
          <w:sz w:val="21"/>
          <w:szCs w:val="21"/>
        </w:rPr>
      </w:pPr>
    </w:p>
    <w:p w14:paraId="45EE92AB" w14:textId="77777777" w:rsidR="00EE358D" w:rsidRPr="00EE358D" w:rsidRDefault="00EE358D" w:rsidP="00EE358D">
      <w:pPr>
        <w:rPr>
          <w:sz w:val="21"/>
          <w:szCs w:val="21"/>
        </w:rPr>
      </w:pPr>
      <w:r w:rsidRPr="00EE358D">
        <w:rPr>
          <w:sz w:val="21"/>
          <w:szCs w:val="21"/>
        </w:rPr>
        <w:t xml:space="preserve">Les marques cherchent </w:t>
      </w:r>
      <w:proofErr w:type="spellStart"/>
      <w:proofErr w:type="gramStart"/>
      <w:r w:rsidRPr="00EE358D">
        <w:rPr>
          <w:sz w:val="21"/>
          <w:szCs w:val="21"/>
        </w:rPr>
        <w:t>a</w:t>
      </w:r>
      <w:proofErr w:type="spellEnd"/>
      <w:proofErr w:type="gramEnd"/>
      <w:r w:rsidRPr="00EE358D">
        <w:rPr>
          <w:sz w:val="21"/>
          <w:szCs w:val="21"/>
        </w:rPr>
        <w:t xml:space="preserve"> créer une réputation et une crédibilité </w:t>
      </w:r>
    </w:p>
    <w:p w14:paraId="6C7D72A6" w14:textId="77777777" w:rsidR="00EE358D" w:rsidRPr="00EE358D" w:rsidRDefault="00EE358D" w:rsidP="00EE358D">
      <w:pPr>
        <w:rPr>
          <w:sz w:val="21"/>
          <w:szCs w:val="21"/>
        </w:rPr>
      </w:pPr>
    </w:p>
    <w:p w14:paraId="23A443EA" w14:textId="77777777" w:rsidR="00EE358D" w:rsidRPr="00EE358D" w:rsidRDefault="00EE358D" w:rsidP="00EE358D">
      <w:pPr>
        <w:rPr>
          <w:sz w:val="21"/>
          <w:szCs w:val="21"/>
        </w:rPr>
      </w:pPr>
      <w:r w:rsidRPr="00EE358D">
        <w:rPr>
          <w:sz w:val="21"/>
          <w:szCs w:val="21"/>
        </w:rPr>
        <w:t xml:space="preserve">La comm </w:t>
      </w:r>
      <w:proofErr w:type="spellStart"/>
      <w:r w:rsidRPr="00EE358D">
        <w:rPr>
          <w:sz w:val="21"/>
          <w:szCs w:val="21"/>
        </w:rPr>
        <w:t>institu</w:t>
      </w:r>
      <w:proofErr w:type="spellEnd"/>
      <w:r w:rsidRPr="00EE358D">
        <w:rPr>
          <w:sz w:val="21"/>
          <w:szCs w:val="21"/>
        </w:rPr>
        <w:t xml:space="preserve"> privée : finalité, la notoriété, elle a besoin d’une identité d’exister dans l’espace public. </w:t>
      </w:r>
    </w:p>
    <w:p w14:paraId="6FCE3A5A" w14:textId="77777777" w:rsidR="00EE358D" w:rsidRPr="00EE358D" w:rsidRDefault="00EE358D" w:rsidP="00EE358D">
      <w:pPr>
        <w:rPr>
          <w:sz w:val="21"/>
          <w:szCs w:val="21"/>
        </w:rPr>
      </w:pPr>
    </w:p>
    <w:p w14:paraId="55A1806F" w14:textId="77777777" w:rsidR="00EE358D" w:rsidRPr="00EE358D" w:rsidRDefault="00EE358D" w:rsidP="00EE358D">
      <w:pPr>
        <w:rPr>
          <w:sz w:val="21"/>
          <w:szCs w:val="21"/>
        </w:rPr>
      </w:pPr>
      <w:r w:rsidRPr="00EE358D">
        <w:rPr>
          <w:sz w:val="21"/>
          <w:szCs w:val="21"/>
        </w:rPr>
        <w:t>Notoriété c’est la question de crédibilité d’une entreprise</w:t>
      </w:r>
    </w:p>
    <w:p w14:paraId="2FC91830" w14:textId="77777777" w:rsidR="00EE358D" w:rsidRPr="00EE358D" w:rsidRDefault="00EE358D" w:rsidP="00EE358D">
      <w:pPr>
        <w:rPr>
          <w:sz w:val="21"/>
          <w:szCs w:val="21"/>
        </w:rPr>
      </w:pPr>
      <w:r w:rsidRPr="00EE358D">
        <w:rPr>
          <w:sz w:val="21"/>
          <w:szCs w:val="21"/>
        </w:rPr>
        <w:t xml:space="preserve">Image de marque, ne s’agit pas seulement d’être connu mais d’être reconnu par ses valeurs </w:t>
      </w:r>
    </w:p>
    <w:p w14:paraId="50B1B890" w14:textId="77777777" w:rsidR="00EE358D" w:rsidRPr="00EE358D" w:rsidRDefault="00EE358D" w:rsidP="00EE358D">
      <w:pPr>
        <w:rPr>
          <w:sz w:val="21"/>
          <w:szCs w:val="21"/>
        </w:rPr>
      </w:pPr>
    </w:p>
    <w:p w14:paraId="4D023EF5" w14:textId="77777777" w:rsidR="00EE358D" w:rsidRPr="00EE358D" w:rsidRDefault="00EE358D" w:rsidP="00EE358D">
      <w:pPr>
        <w:rPr>
          <w:sz w:val="21"/>
          <w:szCs w:val="21"/>
        </w:rPr>
      </w:pPr>
      <w:r w:rsidRPr="00EE358D">
        <w:rPr>
          <w:sz w:val="21"/>
          <w:szCs w:val="21"/>
        </w:rPr>
        <w:t xml:space="preserve">La maison Hermès, cultive une image de prestige </w:t>
      </w:r>
    </w:p>
    <w:p w14:paraId="6A362441" w14:textId="77777777" w:rsidR="00EE358D" w:rsidRPr="00EE358D" w:rsidRDefault="00EE358D" w:rsidP="00EE358D">
      <w:pPr>
        <w:rPr>
          <w:sz w:val="21"/>
          <w:szCs w:val="21"/>
        </w:rPr>
      </w:pPr>
      <w:r w:rsidRPr="00EE358D">
        <w:rPr>
          <w:sz w:val="21"/>
          <w:szCs w:val="21"/>
        </w:rPr>
        <w:t xml:space="preserve">Cherche </w:t>
      </w:r>
      <w:proofErr w:type="spellStart"/>
      <w:proofErr w:type="gramStart"/>
      <w:r w:rsidRPr="00EE358D">
        <w:rPr>
          <w:sz w:val="21"/>
          <w:szCs w:val="21"/>
        </w:rPr>
        <w:t>a</w:t>
      </w:r>
      <w:proofErr w:type="spellEnd"/>
      <w:proofErr w:type="gramEnd"/>
      <w:r w:rsidRPr="00EE358D">
        <w:rPr>
          <w:sz w:val="21"/>
          <w:szCs w:val="21"/>
        </w:rPr>
        <w:t xml:space="preserve"> instaurer un récit global sur ce que représente cette marque. </w:t>
      </w:r>
      <w:r w:rsidRPr="00EE358D">
        <w:rPr>
          <w:sz w:val="21"/>
          <w:szCs w:val="21"/>
        </w:rPr>
        <w:br/>
      </w:r>
      <w:r w:rsidRPr="00EE358D">
        <w:rPr>
          <w:sz w:val="21"/>
          <w:szCs w:val="21"/>
        </w:rPr>
        <w:br/>
        <w:t xml:space="preserve">La réputation, distingue de notion d’image, ce qui perdure, ce qui reste, c’est le fruit de la cohérence entre les pratiques de l’entreprise et ses récits institutionnels derrière. On peut séduire par la confiance à long terme et la fidélité. </w:t>
      </w:r>
    </w:p>
    <w:p w14:paraId="3A19B6FE" w14:textId="77777777" w:rsidR="00EE358D" w:rsidRPr="00EE358D" w:rsidRDefault="00EE358D" w:rsidP="00EE358D">
      <w:pPr>
        <w:rPr>
          <w:sz w:val="21"/>
          <w:szCs w:val="21"/>
        </w:rPr>
      </w:pPr>
    </w:p>
    <w:p w14:paraId="078DFEE6" w14:textId="77777777" w:rsidR="00EE358D" w:rsidRPr="00EE358D" w:rsidRDefault="00EE358D" w:rsidP="00EE358D">
      <w:pPr>
        <w:rPr>
          <w:sz w:val="21"/>
          <w:szCs w:val="21"/>
        </w:rPr>
      </w:pPr>
      <w:r w:rsidRPr="00EE358D">
        <w:rPr>
          <w:sz w:val="21"/>
          <w:szCs w:val="21"/>
        </w:rPr>
        <w:t>La responsabilité sociale des entreprises ; l’époque ou une entreprise pouvait se contenter de créer et vendre un produit ne fonctionne plus</w:t>
      </w:r>
    </w:p>
    <w:p w14:paraId="6D78821D" w14:textId="77777777" w:rsidR="00EE358D" w:rsidRPr="00EE358D" w:rsidRDefault="00EE358D" w:rsidP="00EE358D">
      <w:pPr>
        <w:rPr>
          <w:sz w:val="21"/>
          <w:szCs w:val="21"/>
        </w:rPr>
      </w:pPr>
      <w:r w:rsidRPr="00EE358D">
        <w:rPr>
          <w:sz w:val="21"/>
          <w:szCs w:val="21"/>
        </w:rPr>
        <w:t xml:space="preserve">Lutte contre les discriminations, le travail forcé... </w:t>
      </w:r>
    </w:p>
    <w:p w14:paraId="43247418" w14:textId="77777777" w:rsidR="00EE358D" w:rsidRPr="00EE358D" w:rsidRDefault="00EE358D" w:rsidP="00EE358D">
      <w:pPr>
        <w:rPr>
          <w:sz w:val="21"/>
          <w:szCs w:val="21"/>
        </w:rPr>
      </w:pPr>
    </w:p>
    <w:p w14:paraId="68868339" w14:textId="77777777" w:rsidR="00EE358D" w:rsidRPr="00EE358D" w:rsidRDefault="00EE358D" w:rsidP="00EE358D">
      <w:pPr>
        <w:rPr>
          <w:sz w:val="21"/>
          <w:szCs w:val="21"/>
        </w:rPr>
      </w:pPr>
      <w:r w:rsidRPr="00EE358D">
        <w:rPr>
          <w:sz w:val="21"/>
          <w:szCs w:val="21"/>
        </w:rPr>
        <w:t xml:space="preserve">Une entreprise ne séduit pas seulement les clients mais également les talents pour qu’ils travaillent pour elle. Cette comm compte pour être un levier pour recruter des personnes. </w:t>
      </w:r>
    </w:p>
    <w:p w14:paraId="0B651EFE" w14:textId="77777777" w:rsidR="00EE358D" w:rsidRPr="00EE358D" w:rsidRDefault="00EE358D" w:rsidP="00EE358D">
      <w:pPr>
        <w:rPr>
          <w:sz w:val="21"/>
          <w:szCs w:val="21"/>
        </w:rPr>
      </w:pPr>
      <w:r w:rsidRPr="00EE358D">
        <w:rPr>
          <w:sz w:val="21"/>
          <w:szCs w:val="21"/>
        </w:rPr>
        <w:t xml:space="preserve">ce qui est important mtn c’est le sens que donne l’entreprise au travail de la personne. Cela fait alors parti des stratégies de communication des entreprises. </w:t>
      </w:r>
    </w:p>
    <w:p w14:paraId="41629E5C" w14:textId="77777777" w:rsidR="00EE358D" w:rsidRPr="00EE358D" w:rsidRDefault="00EE358D" w:rsidP="00EE358D">
      <w:pPr>
        <w:rPr>
          <w:sz w:val="21"/>
          <w:szCs w:val="21"/>
        </w:rPr>
      </w:pPr>
    </w:p>
    <w:p w14:paraId="7F621013" w14:textId="77777777" w:rsidR="00EE358D" w:rsidRPr="00EE358D" w:rsidRDefault="00EE358D" w:rsidP="00EE358D">
      <w:pPr>
        <w:rPr>
          <w:sz w:val="21"/>
          <w:szCs w:val="21"/>
        </w:rPr>
      </w:pPr>
      <w:r w:rsidRPr="00EE358D">
        <w:rPr>
          <w:sz w:val="21"/>
          <w:szCs w:val="21"/>
        </w:rPr>
        <w:t xml:space="preserve">Les grandes entreprises technologiques rivalisent d’effort pour mettre en avant cette qualité de l’environnement de travail. </w:t>
      </w:r>
    </w:p>
    <w:p w14:paraId="700FB53E" w14:textId="77777777" w:rsidR="00EE358D" w:rsidRPr="00EE358D" w:rsidRDefault="00EE358D" w:rsidP="00EE358D">
      <w:pPr>
        <w:rPr>
          <w:sz w:val="21"/>
          <w:szCs w:val="21"/>
        </w:rPr>
      </w:pPr>
      <w:r w:rsidRPr="00EE358D">
        <w:rPr>
          <w:sz w:val="21"/>
          <w:szCs w:val="21"/>
        </w:rPr>
        <w:t xml:space="preserve">Stratégie d’attractivité pour attirer des collaborateurs </w:t>
      </w:r>
    </w:p>
    <w:p w14:paraId="25A8ED9B" w14:textId="77777777" w:rsidR="00EE358D" w:rsidRPr="00EE358D" w:rsidRDefault="00EE358D" w:rsidP="00EE358D">
      <w:pPr>
        <w:rPr>
          <w:sz w:val="21"/>
          <w:szCs w:val="21"/>
        </w:rPr>
      </w:pPr>
    </w:p>
    <w:p w14:paraId="5CB0244E" w14:textId="77777777" w:rsidR="00EE358D" w:rsidRPr="00EE358D" w:rsidRDefault="00EE358D" w:rsidP="00EE358D">
      <w:pPr>
        <w:rPr>
          <w:sz w:val="21"/>
          <w:szCs w:val="21"/>
        </w:rPr>
      </w:pPr>
      <w:r w:rsidRPr="00EE358D">
        <w:rPr>
          <w:sz w:val="21"/>
          <w:szCs w:val="21"/>
        </w:rPr>
        <w:t xml:space="preserve">Comm </w:t>
      </w:r>
      <w:proofErr w:type="spellStart"/>
      <w:r w:rsidRPr="00EE358D">
        <w:rPr>
          <w:sz w:val="21"/>
          <w:szCs w:val="21"/>
        </w:rPr>
        <w:t>institu</w:t>
      </w:r>
      <w:proofErr w:type="spellEnd"/>
      <w:r w:rsidRPr="00EE358D">
        <w:rPr>
          <w:sz w:val="21"/>
          <w:szCs w:val="21"/>
        </w:rPr>
        <w:t>, ne sert pas qu’à délivrer un message mais travailler sur sentiment de confiance du consommateur, chercher à assoir sa crédibilité, chiffres vérifiés, études de produits…</w:t>
      </w:r>
    </w:p>
    <w:p w14:paraId="6C6DABBC" w14:textId="77777777" w:rsidR="00EE358D" w:rsidRPr="00EE358D" w:rsidRDefault="00EE358D" w:rsidP="00EE358D">
      <w:pPr>
        <w:rPr>
          <w:sz w:val="21"/>
          <w:szCs w:val="21"/>
        </w:rPr>
      </w:pPr>
      <w:r w:rsidRPr="00EE358D">
        <w:rPr>
          <w:sz w:val="21"/>
          <w:szCs w:val="21"/>
        </w:rPr>
        <w:t xml:space="preserve">Chercher à redonner confiance </w:t>
      </w:r>
    </w:p>
    <w:p w14:paraId="46623E9D" w14:textId="77777777" w:rsidR="00EE358D" w:rsidRPr="00EE358D" w:rsidRDefault="00EE358D" w:rsidP="00EE358D">
      <w:pPr>
        <w:rPr>
          <w:sz w:val="21"/>
          <w:szCs w:val="21"/>
        </w:rPr>
      </w:pPr>
      <w:r w:rsidRPr="00EE358D">
        <w:rPr>
          <w:sz w:val="21"/>
          <w:szCs w:val="21"/>
        </w:rPr>
        <w:t xml:space="preserve">(Communication institutionnelle privée) </w:t>
      </w:r>
    </w:p>
    <w:p w14:paraId="4208D57E" w14:textId="77777777" w:rsidR="00EE358D" w:rsidRPr="00EE358D" w:rsidRDefault="00EE358D" w:rsidP="00EE358D">
      <w:pPr>
        <w:rPr>
          <w:sz w:val="21"/>
          <w:szCs w:val="21"/>
        </w:rPr>
      </w:pPr>
    </w:p>
    <w:p w14:paraId="67F30F0C" w14:textId="77777777" w:rsidR="00EE358D" w:rsidRPr="00EE358D" w:rsidRDefault="00EE358D" w:rsidP="00EE358D">
      <w:pPr>
        <w:rPr>
          <w:sz w:val="21"/>
          <w:szCs w:val="21"/>
        </w:rPr>
      </w:pPr>
      <w:r w:rsidRPr="00EE358D">
        <w:rPr>
          <w:sz w:val="21"/>
          <w:szCs w:val="21"/>
        </w:rPr>
        <w:t xml:space="preserve">Outils de la Communication institutionnel privée : rapports annuels et financiers, les engagements qu’elle prend, </w:t>
      </w:r>
    </w:p>
    <w:p w14:paraId="72953C1D" w14:textId="77777777" w:rsidR="00EE358D" w:rsidRPr="00EE358D" w:rsidRDefault="00EE358D" w:rsidP="00EE358D">
      <w:pPr>
        <w:rPr>
          <w:sz w:val="21"/>
          <w:szCs w:val="21"/>
        </w:rPr>
      </w:pPr>
      <w:r w:rsidRPr="00EE358D">
        <w:rPr>
          <w:sz w:val="21"/>
          <w:szCs w:val="21"/>
        </w:rPr>
        <w:t xml:space="preserve">Rapport de l’Oréal ; engagements environnementaux et sociétaux </w:t>
      </w:r>
    </w:p>
    <w:p w14:paraId="62300EEE" w14:textId="77777777" w:rsidR="00EE358D" w:rsidRPr="00EE358D" w:rsidRDefault="00EE358D" w:rsidP="00EE358D">
      <w:pPr>
        <w:rPr>
          <w:sz w:val="21"/>
          <w:szCs w:val="21"/>
        </w:rPr>
      </w:pPr>
      <w:r w:rsidRPr="00EE358D">
        <w:rPr>
          <w:sz w:val="21"/>
          <w:szCs w:val="21"/>
        </w:rPr>
        <w:t xml:space="preserve">RSE (responsabilité sociale et environnementales d’une entreprise) </w:t>
      </w:r>
    </w:p>
    <w:p w14:paraId="68B9BDF7" w14:textId="77777777" w:rsidR="00EE358D" w:rsidRPr="00EE358D" w:rsidRDefault="00EE358D" w:rsidP="00EE358D">
      <w:pPr>
        <w:rPr>
          <w:sz w:val="21"/>
          <w:szCs w:val="21"/>
        </w:rPr>
      </w:pPr>
      <w:r w:rsidRPr="00EE358D">
        <w:rPr>
          <w:sz w:val="21"/>
          <w:szCs w:val="21"/>
        </w:rPr>
        <w:lastRenderedPageBreak/>
        <w:t xml:space="preserve">Il y a également les différentes chartes éthiques qui servent à traduire des volontés de transparence et de conformité du moment </w:t>
      </w:r>
    </w:p>
    <w:p w14:paraId="38B99016" w14:textId="77777777" w:rsidR="00EE358D" w:rsidRPr="00EE358D" w:rsidRDefault="00EE358D" w:rsidP="00EE358D">
      <w:pPr>
        <w:rPr>
          <w:sz w:val="21"/>
          <w:szCs w:val="21"/>
        </w:rPr>
      </w:pPr>
    </w:p>
    <w:p w14:paraId="41D97049" w14:textId="77777777" w:rsidR="00EE358D" w:rsidRPr="00EE358D" w:rsidRDefault="00EE358D" w:rsidP="00EE358D">
      <w:pPr>
        <w:rPr>
          <w:sz w:val="21"/>
          <w:szCs w:val="21"/>
        </w:rPr>
      </w:pPr>
      <w:r w:rsidRPr="00EE358D">
        <w:rPr>
          <w:sz w:val="21"/>
          <w:szCs w:val="21"/>
        </w:rPr>
        <w:t>Communication interne</w:t>
      </w:r>
    </w:p>
    <w:p w14:paraId="4DB5879F" w14:textId="77777777" w:rsidR="00EE358D" w:rsidRPr="00EE358D" w:rsidRDefault="00EE358D" w:rsidP="00EE358D">
      <w:pPr>
        <w:rPr>
          <w:sz w:val="21"/>
          <w:szCs w:val="21"/>
        </w:rPr>
      </w:pPr>
      <w:r w:rsidRPr="00EE358D">
        <w:rPr>
          <w:sz w:val="21"/>
          <w:szCs w:val="21"/>
        </w:rPr>
        <w:t xml:space="preserve">La manière dont l’entreprise communique ; important, situation de crise important la transparence, annoncer et communiquer rapidement car la réponse tardive ou la cacherie peut aggraver image de l’entreprise </w:t>
      </w:r>
    </w:p>
    <w:p w14:paraId="4820B634" w14:textId="77777777" w:rsidR="00EE358D" w:rsidRPr="00EE358D" w:rsidRDefault="00EE358D" w:rsidP="00EE358D">
      <w:pPr>
        <w:rPr>
          <w:sz w:val="21"/>
          <w:szCs w:val="21"/>
        </w:rPr>
      </w:pPr>
      <w:r w:rsidRPr="00EE358D">
        <w:rPr>
          <w:sz w:val="21"/>
          <w:szCs w:val="21"/>
        </w:rPr>
        <w:t xml:space="preserve">Crise Lactalis : souvent retarder informations </w:t>
      </w:r>
      <w:proofErr w:type="spellStart"/>
      <w:proofErr w:type="gramStart"/>
      <w:r w:rsidRPr="00EE358D">
        <w:rPr>
          <w:sz w:val="21"/>
          <w:szCs w:val="21"/>
        </w:rPr>
        <w:t>a</w:t>
      </w:r>
      <w:proofErr w:type="spellEnd"/>
      <w:proofErr w:type="gramEnd"/>
      <w:r w:rsidRPr="00EE358D">
        <w:rPr>
          <w:sz w:val="21"/>
          <w:szCs w:val="21"/>
        </w:rPr>
        <w:t xml:space="preserve"> la pop lors de contaminations et </w:t>
      </w:r>
      <w:proofErr w:type="spellStart"/>
      <w:r w:rsidRPr="00EE358D">
        <w:rPr>
          <w:sz w:val="21"/>
          <w:szCs w:val="21"/>
        </w:rPr>
        <w:t>a</w:t>
      </w:r>
      <w:proofErr w:type="spellEnd"/>
      <w:r w:rsidRPr="00EE358D">
        <w:rPr>
          <w:sz w:val="21"/>
          <w:szCs w:val="21"/>
        </w:rPr>
        <w:t xml:space="preserve"> terme entreprises qui </w:t>
      </w:r>
      <w:proofErr w:type="spellStart"/>
      <w:r w:rsidRPr="00EE358D">
        <w:rPr>
          <w:sz w:val="21"/>
          <w:szCs w:val="21"/>
        </w:rPr>
        <w:t>obteinent</w:t>
      </w:r>
      <w:proofErr w:type="spellEnd"/>
      <w:r w:rsidRPr="00EE358D">
        <w:rPr>
          <w:sz w:val="21"/>
          <w:szCs w:val="21"/>
        </w:rPr>
        <w:t xml:space="preserve"> perte confiance durable sur leur image.</w:t>
      </w:r>
      <w:r w:rsidRPr="00EE358D">
        <w:rPr>
          <w:sz w:val="21"/>
          <w:szCs w:val="21"/>
        </w:rPr>
        <w:br/>
      </w:r>
    </w:p>
    <w:p w14:paraId="29FAC1C2" w14:textId="77777777" w:rsidR="00EE358D" w:rsidRPr="00EE358D" w:rsidRDefault="00EE358D" w:rsidP="00EE358D">
      <w:pPr>
        <w:rPr>
          <w:sz w:val="21"/>
          <w:szCs w:val="21"/>
        </w:rPr>
      </w:pPr>
      <w:r w:rsidRPr="00EE358D">
        <w:rPr>
          <w:sz w:val="21"/>
          <w:szCs w:val="21"/>
        </w:rPr>
        <w:t xml:space="preserve">LVMH : groupe a su installer durablement image de prestige qui </w:t>
      </w:r>
      <w:proofErr w:type="spellStart"/>
      <w:r w:rsidRPr="00EE358D">
        <w:rPr>
          <w:sz w:val="21"/>
          <w:szCs w:val="21"/>
        </w:rPr>
        <w:t>depasse</w:t>
      </w:r>
      <w:proofErr w:type="spellEnd"/>
      <w:r w:rsidRPr="00EE358D">
        <w:rPr>
          <w:sz w:val="21"/>
          <w:szCs w:val="21"/>
        </w:rPr>
        <w:t xml:space="preserve"> </w:t>
      </w:r>
      <w:proofErr w:type="spellStart"/>
      <w:r w:rsidRPr="00EE358D">
        <w:rPr>
          <w:sz w:val="21"/>
          <w:szCs w:val="21"/>
        </w:rPr>
        <w:t>dimention</w:t>
      </w:r>
      <w:proofErr w:type="spellEnd"/>
      <w:r w:rsidRPr="00EE358D">
        <w:rPr>
          <w:sz w:val="21"/>
          <w:szCs w:val="21"/>
        </w:rPr>
        <w:t xml:space="preserve"> de ses </w:t>
      </w:r>
      <w:proofErr w:type="spellStart"/>
      <w:r w:rsidRPr="00EE358D">
        <w:rPr>
          <w:sz w:val="21"/>
          <w:szCs w:val="21"/>
        </w:rPr>
        <w:t>prdiuit</w:t>
      </w:r>
      <w:proofErr w:type="spellEnd"/>
      <w:r w:rsidRPr="00EE358D">
        <w:rPr>
          <w:sz w:val="21"/>
          <w:szCs w:val="21"/>
        </w:rPr>
        <w:t xml:space="preserve">. Bernard </w:t>
      </w:r>
      <w:proofErr w:type="spellStart"/>
      <w:r w:rsidRPr="00EE358D">
        <w:rPr>
          <w:sz w:val="21"/>
          <w:szCs w:val="21"/>
        </w:rPr>
        <w:t>Hazenault</w:t>
      </w:r>
      <w:proofErr w:type="spellEnd"/>
      <w:r w:rsidRPr="00EE358D">
        <w:rPr>
          <w:sz w:val="21"/>
          <w:szCs w:val="21"/>
        </w:rPr>
        <w:t xml:space="preserve"> </w:t>
      </w:r>
      <w:proofErr w:type="spellStart"/>
      <w:r w:rsidRPr="00EE358D">
        <w:rPr>
          <w:sz w:val="21"/>
          <w:szCs w:val="21"/>
        </w:rPr>
        <w:t>communqiue</w:t>
      </w:r>
      <w:proofErr w:type="spellEnd"/>
      <w:r w:rsidRPr="00EE358D">
        <w:rPr>
          <w:sz w:val="21"/>
          <w:szCs w:val="21"/>
        </w:rPr>
        <w:t xml:space="preserve"> rarement sur les </w:t>
      </w:r>
      <w:proofErr w:type="spellStart"/>
      <w:r w:rsidRPr="00EE358D">
        <w:rPr>
          <w:sz w:val="21"/>
          <w:szCs w:val="21"/>
        </w:rPr>
        <w:t>prioduits</w:t>
      </w:r>
      <w:proofErr w:type="spellEnd"/>
      <w:r w:rsidRPr="00EE358D">
        <w:rPr>
          <w:sz w:val="21"/>
          <w:szCs w:val="21"/>
        </w:rPr>
        <w:t xml:space="preserve"> de son </w:t>
      </w:r>
      <w:proofErr w:type="spellStart"/>
      <w:r w:rsidRPr="00EE358D">
        <w:rPr>
          <w:sz w:val="21"/>
          <w:szCs w:val="21"/>
        </w:rPr>
        <w:t>froipe</w:t>
      </w:r>
      <w:proofErr w:type="spellEnd"/>
      <w:r w:rsidRPr="00EE358D">
        <w:rPr>
          <w:sz w:val="21"/>
          <w:szCs w:val="21"/>
        </w:rPr>
        <w:t xml:space="preserve"> maos parle plus de la culture, de l’art et des thématiques qui ne sont pas </w:t>
      </w:r>
      <w:proofErr w:type="spellStart"/>
      <w:r w:rsidRPr="00EE358D">
        <w:rPr>
          <w:sz w:val="21"/>
          <w:szCs w:val="21"/>
        </w:rPr>
        <w:t>direcement</w:t>
      </w:r>
      <w:proofErr w:type="spellEnd"/>
      <w:r w:rsidRPr="00EE358D">
        <w:rPr>
          <w:sz w:val="21"/>
          <w:szCs w:val="21"/>
        </w:rPr>
        <w:t xml:space="preserve"> dans son groupe, va au </w:t>
      </w:r>
      <w:proofErr w:type="spellStart"/>
      <w:r w:rsidRPr="00EE358D">
        <w:rPr>
          <w:sz w:val="21"/>
          <w:szCs w:val="21"/>
        </w:rPr>
        <w:t>dela</w:t>
      </w:r>
      <w:proofErr w:type="spellEnd"/>
      <w:r w:rsidRPr="00EE358D">
        <w:rPr>
          <w:sz w:val="21"/>
          <w:szCs w:val="21"/>
        </w:rPr>
        <w:t xml:space="preserve"> du luxe </w:t>
      </w:r>
    </w:p>
    <w:p w14:paraId="13E7F34A" w14:textId="77777777" w:rsidR="00EE358D" w:rsidRPr="00EE358D" w:rsidRDefault="00EE358D" w:rsidP="00EE358D">
      <w:pPr>
        <w:rPr>
          <w:sz w:val="21"/>
          <w:szCs w:val="21"/>
        </w:rPr>
      </w:pPr>
    </w:p>
    <w:p w14:paraId="446D201F" w14:textId="77777777" w:rsidR="00EE358D" w:rsidRPr="00EE358D" w:rsidRDefault="00EE358D" w:rsidP="00EE358D">
      <w:pPr>
        <w:rPr>
          <w:sz w:val="21"/>
          <w:szCs w:val="21"/>
        </w:rPr>
      </w:pPr>
      <w:proofErr w:type="spellStart"/>
      <w:r w:rsidRPr="00EE358D">
        <w:rPr>
          <w:sz w:val="21"/>
          <w:szCs w:val="21"/>
        </w:rPr>
        <w:t>Wolsvagen</w:t>
      </w:r>
      <w:proofErr w:type="spellEnd"/>
      <w:r w:rsidRPr="00EE358D">
        <w:rPr>
          <w:sz w:val="21"/>
          <w:szCs w:val="21"/>
        </w:rPr>
        <w:t xml:space="preserve">, tricherie sur les émissions de gaz </w:t>
      </w:r>
      <w:proofErr w:type="spellStart"/>
      <w:r w:rsidRPr="00EE358D">
        <w:rPr>
          <w:sz w:val="21"/>
          <w:szCs w:val="21"/>
        </w:rPr>
        <w:t>a</w:t>
      </w:r>
      <w:proofErr w:type="spellEnd"/>
      <w:r w:rsidRPr="00EE358D">
        <w:rPr>
          <w:sz w:val="21"/>
          <w:szCs w:val="21"/>
        </w:rPr>
        <w:t xml:space="preserve"> effet de serre entreprise </w:t>
      </w:r>
      <w:proofErr w:type="gramStart"/>
      <w:r w:rsidRPr="00EE358D">
        <w:rPr>
          <w:sz w:val="21"/>
          <w:szCs w:val="21"/>
        </w:rPr>
        <w:t>a</w:t>
      </w:r>
      <w:proofErr w:type="gramEnd"/>
      <w:r w:rsidRPr="00EE358D">
        <w:rPr>
          <w:sz w:val="21"/>
          <w:szCs w:val="21"/>
        </w:rPr>
        <w:t xml:space="preserve"> essayer de dissimuler donc clients se </w:t>
      </w:r>
      <w:proofErr w:type="spellStart"/>
      <w:r w:rsidRPr="00EE358D">
        <w:rPr>
          <w:sz w:val="21"/>
          <w:szCs w:val="21"/>
        </w:rPr>
        <w:t>sotn</w:t>
      </w:r>
      <w:proofErr w:type="spellEnd"/>
      <w:r w:rsidRPr="00EE358D">
        <w:rPr>
          <w:sz w:val="21"/>
          <w:szCs w:val="21"/>
        </w:rPr>
        <w:t xml:space="preserve"> senti trompé et ont perdu confiance donc perte de consommateurs et de ventes sur les 4 trimestres suivant. </w:t>
      </w:r>
    </w:p>
    <w:p w14:paraId="29760E9E" w14:textId="77777777" w:rsidR="00EE358D" w:rsidRPr="00EE358D" w:rsidRDefault="00EE358D" w:rsidP="00EE358D">
      <w:pPr>
        <w:rPr>
          <w:sz w:val="21"/>
          <w:szCs w:val="21"/>
        </w:rPr>
      </w:pPr>
    </w:p>
    <w:p w14:paraId="311B9692" w14:textId="77777777" w:rsidR="00EE358D" w:rsidRPr="00EE358D" w:rsidRDefault="00EE358D" w:rsidP="00EE358D">
      <w:pPr>
        <w:rPr>
          <w:sz w:val="21"/>
          <w:szCs w:val="21"/>
        </w:rPr>
      </w:pPr>
      <w:r w:rsidRPr="00EE358D">
        <w:rPr>
          <w:sz w:val="21"/>
          <w:szCs w:val="21"/>
        </w:rPr>
        <w:t xml:space="preserve">Dans une crise comm </w:t>
      </w:r>
      <w:proofErr w:type="spellStart"/>
      <w:r w:rsidRPr="00EE358D">
        <w:rPr>
          <w:sz w:val="21"/>
          <w:szCs w:val="21"/>
        </w:rPr>
        <w:t>institu</w:t>
      </w:r>
      <w:proofErr w:type="spellEnd"/>
      <w:r w:rsidRPr="00EE358D">
        <w:rPr>
          <w:sz w:val="21"/>
          <w:szCs w:val="21"/>
        </w:rPr>
        <w:t xml:space="preserve"> ne tolère pas le mensonge il est essentiel de communiquer rapidement </w:t>
      </w:r>
    </w:p>
    <w:p w14:paraId="0A6C2A58" w14:textId="77777777" w:rsidR="00EE358D" w:rsidRPr="00EE358D" w:rsidRDefault="00EE358D" w:rsidP="00EE358D">
      <w:pPr>
        <w:rPr>
          <w:sz w:val="21"/>
          <w:szCs w:val="21"/>
        </w:rPr>
      </w:pPr>
    </w:p>
    <w:p w14:paraId="72A13A7F" w14:textId="77777777" w:rsidR="00EE358D" w:rsidRPr="00EE358D" w:rsidRDefault="00EE358D" w:rsidP="00EE358D">
      <w:pPr>
        <w:rPr>
          <w:sz w:val="21"/>
          <w:szCs w:val="21"/>
        </w:rPr>
      </w:pPr>
      <w:r w:rsidRPr="00EE358D">
        <w:rPr>
          <w:sz w:val="21"/>
          <w:szCs w:val="21"/>
        </w:rPr>
        <w:t xml:space="preserve">Aucune entreprise ne peut se contenter de </w:t>
      </w:r>
      <w:proofErr w:type="spellStart"/>
      <w:r w:rsidRPr="00EE358D">
        <w:rPr>
          <w:sz w:val="21"/>
          <w:szCs w:val="21"/>
        </w:rPr>
        <w:t>discopurs</w:t>
      </w:r>
      <w:proofErr w:type="spellEnd"/>
      <w:r w:rsidRPr="00EE358D">
        <w:rPr>
          <w:sz w:val="21"/>
          <w:szCs w:val="21"/>
        </w:rPr>
        <w:t xml:space="preserve"> purement </w:t>
      </w:r>
      <w:proofErr w:type="spellStart"/>
      <w:r w:rsidRPr="00EE358D">
        <w:rPr>
          <w:sz w:val="21"/>
          <w:szCs w:val="21"/>
        </w:rPr>
        <w:t>decoratif</w:t>
      </w:r>
      <w:proofErr w:type="spellEnd"/>
      <w:r w:rsidRPr="00EE358D">
        <w:rPr>
          <w:sz w:val="21"/>
          <w:szCs w:val="21"/>
        </w:rPr>
        <w:t xml:space="preserve"> mtn espace d’</w:t>
      </w:r>
      <w:proofErr w:type="spellStart"/>
      <w:r w:rsidRPr="00EE358D">
        <w:rPr>
          <w:sz w:val="21"/>
          <w:szCs w:val="21"/>
        </w:rPr>
        <w:t>autenticité</w:t>
      </w:r>
      <w:proofErr w:type="spellEnd"/>
    </w:p>
    <w:p w14:paraId="2E4E13BF" w14:textId="77777777" w:rsidR="00EE358D" w:rsidRPr="00EE358D" w:rsidRDefault="00EE358D" w:rsidP="00EE358D">
      <w:pPr>
        <w:rPr>
          <w:sz w:val="21"/>
          <w:szCs w:val="21"/>
        </w:rPr>
      </w:pPr>
    </w:p>
    <w:p w14:paraId="045858BD" w14:textId="77777777" w:rsidR="00EE358D" w:rsidRPr="00EE358D" w:rsidRDefault="00EE358D" w:rsidP="00EE358D">
      <w:pPr>
        <w:rPr>
          <w:sz w:val="21"/>
          <w:szCs w:val="21"/>
        </w:rPr>
      </w:pPr>
      <w:r w:rsidRPr="00EE358D">
        <w:rPr>
          <w:sz w:val="21"/>
          <w:szCs w:val="21"/>
        </w:rPr>
        <w:t xml:space="preserve">Version public ; </w:t>
      </w:r>
      <w:proofErr w:type="spellStart"/>
      <w:r w:rsidRPr="00EE358D">
        <w:rPr>
          <w:sz w:val="21"/>
          <w:szCs w:val="21"/>
        </w:rPr>
        <w:t>prmeiere</w:t>
      </w:r>
      <w:proofErr w:type="spellEnd"/>
      <w:r w:rsidRPr="00EE358D">
        <w:rPr>
          <w:sz w:val="21"/>
          <w:szCs w:val="21"/>
        </w:rPr>
        <w:t xml:space="preserve"> mission est servir citoyen et notion </w:t>
      </w:r>
      <w:proofErr w:type="spellStart"/>
      <w:r w:rsidRPr="00EE358D">
        <w:rPr>
          <w:sz w:val="21"/>
          <w:szCs w:val="21"/>
        </w:rPr>
        <w:t>interet</w:t>
      </w:r>
      <w:proofErr w:type="spellEnd"/>
      <w:r w:rsidRPr="00EE358D">
        <w:rPr>
          <w:sz w:val="21"/>
          <w:szCs w:val="21"/>
        </w:rPr>
        <w:t xml:space="preserve"> général, si on bascule sur le </w:t>
      </w:r>
      <w:proofErr w:type="gramStart"/>
      <w:r w:rsidRPr="00EE358D">
        <w:rPr>
          <w:sz w:val="21"/>
          <w:szCs w:val="21"/>
        </w:rPr>
        <w:t>cote</w:t>
      </w:r>
      <w:proofErr w:type="gramEnd"/>
      <w:r w:rsidRPr="00EE358D">
        <w:rPr>
          <w:sz w:val="21"/>
          <w:szCs w:val="21"/>
        </w:rPr>
        <w:t xml:space="preserve"> </w:t>
      </w:r>
      <w:proofErr w:type="spellStart"/>
      <w:r w:rsidRPr="00EE358D">
        <w:rPr>
          <w:sz w:val="21"/>
          <w:szCs w:val="21"/>
        </w:rPr>
        <w:t>pubic</w:t>
      </w:r>
      <w:proofErr w:type="spellEnd"/>
      <w:r w:rsidRPr="00EE358D">
        <w:rPr>
          <w:sz w:val="21"/>
          <w:szCs w:val="21"/>
        </w:rPr>
        <w:t xml:space="preserve"> de la comm </w:t>
      </w:r>
      <w:proofErr w:type="spellStart"/>
      <w:r w:rsidRPr="00EE358D">
        <w:rPr>
          <w:sz w:val="21"/>
          <w:szCs w:val="21"/>
        </w:rPr>
        <w:t>institu</w:t>
      </w:r>
      <w:proofErr w:type="spellEnd"/>
      <w:r w:rsidRPr="00EE358D">
        <w:rPr>
          <w:sz w:val="21"/>
          <w:szCs w:val="21"/>
        </w:rPr>
        <w:t xml:space="preserve">, n’a pas pour </w:t>
      </w:r>
      <w:proofErr w:type="spellStart"/>
      <w:r w:rsidRPr="00EE358D">
        <w:rPr>
          <w:sz w:val="21"/>
          <w:szCs w:val="21"/>
        </w:rPr>
        <w:t>obkectif</w:t>
      </w:r>
      <w:proofErr w:type="spellEnd"/>
      <w:r w:rsidRPr="00EE358D">
        <w:rPr>
          <w:sz w:val="21"/>
          <w:szCs w:val="21"/>
        </w:rPr>
        <w:t xml:space="preserve"> de vendre produit ou faire </w:t>
      </w:r>
      <w:proofErr w:type="spellStart"/>
      <w:r w:rsidRPr="00EE358D">
        <w:rPr>
          <w:sz w:val="21"/>
          <w:szCs w:val="21"/>
        </w:rPr>
        <w:t>elire</w:t>
      </w:r>
      <w:proofErr w:type="spellEnd"/>
      <w:r w:rsidRPr="00EE358D">
        <w:rPr>
          <w:sz w:val="21"/>
          <w:szCs w:val="21"/>
        </w:rPr>
        <w:t xml:space="preserve"> candidat, elle vise </w:t>
      </w:r>
      <w:proofErr w:type="spellStart"/>
      <w:r w:rsidRPr="00EE358D">
        <w:rPr>
          <w:sz w:val="21"/>
          <w:szCs w:val="21"/>
        </w:rPr>
        <w:t>a</w:t>
      </w:r>
      <w:proofErr w:type="spellEnd"/>
      <w:r w:rsidRPr="00EE358D">
        <w:rPr>
          <w:sz w:val="21"/>
          <w:szCs w:val="21"/>
        </w:rPr>
        <w:t xml:space="preserve"> informer </w:t>
      </w:r>
      <w:proofErr w:type="spellStart"/>
      <w:r w:rsidRPr="00EE358D">
        <w:rPr>
          <w:sz w:val="21"/>
          <w:szCs w:val="21"/>
        </w:rPr>
        <w:t>citoyejs</w:t>
      </w:r>
      <w:proofErr w:type="spellEnd"/>
      <w:r w:rsidRPr="00EE358D">
        <w:rPr>
          <w:sz w:val="21"/>
          <w:szCs w:val="21"/>
        </w:rPr>
        <w:t xml:space="preserve"> expliquer politiques publique donner </w:t>
      </w:r>
      <w:proofErr w:type="spellStart"/>
      <w:r w:rsidRPr="00EE358D">
        <w:rPr>
          <w:sz w:val="21"/>
          <w:szCs w:val="21"/>
        </w:rPr>
        <w:t>acces</w:t>
      </w:r>
      <w:proofErr w:type="spellEnd"/>
      <w:r w:rsidRPr="00EE358D">
        <w:rPr>
          <w:sz w:val="21"/>
          <w:szCs w:val="21"/>
        </w:rPr>
        <w:t xml:space="preserve"> droit et </w:t>
      </w:r>
      <w:proofErr w:type="spellStart"/>
      <w:r w:rsidRPr="00EE358D">
        <w:rPr>
          <w:sz w:val="21"/>
          <w:szCs w:val="21"/>
        </w:rPr>
        <w:t>colision</w:t>
      </w:r>
      <w:proofErr w:type="spellEnd"/>
      <w:r w:rsidRPr="00EE358D">
        <w:rPr>
          <w:sz w:val="21"/>
          <w:szCs w:val="21"/>
        </w:rPr>
        <w:t xml:space="preserve"> sociale contrairement </w:t>
      </w:r>
      <w:proofErr w:type="spellStart"/>
      <w:r w:rsidRPr="00EE358D">
        <w:rPr>
          <w:sz w:val="21"/>
          <w:szCs w:val="21"/>
        </w:rPr>
        <w:t>a</w:t>
      </w:r>
      <w:proofErr w:type="spellEnd"/>
      <w:r w:rsidRPr="00EE358D">
        <w:rPr>
          <w:sz w:val="21"/>
          <w:szCs w:val="21"/>
        </w:rPr>
        <w:t xml:space="preserve"> comm commerciale, la comm </w:t>
      </w:r>
      <w:proofErr w:type="spellStart"/>
      <w:r w:rsidRPr="00EE358D">
        <w:rPr>
          <w:sz w:val="21"/>
          <w:szCs w:val="21"/>
        </w:rPr>
        <w:t>institu</w:t>
      </w:r>
      <w:proofErr w:type="spellEnd"/>
      <w:r w:rsidRPr="00EE358D">
        <w:rPr>
          <w:sz w:val="21"/>
          <w:szCs w:val="21"/>
        </w:rPr>
        <w:t xml:space="preserve"> public doit </w:t>
      </w:r>
      <w:proofErr w:type="spellStart"/>
      <w:r w:rsidRPr="00EE358D">
        <w:rPr>
          <w:sz w:val="21"/>
          <w:szCs w:val="21"/>
        </w:rPr>
        <w:t>restée</w:t>
      </w:r>
      <w:proofErr w:type="spellEnd"/>
      <w:r w:rsidRPr="00EE358D">
        <w:rPr>
          <w:sz w:val="21"/>
          <w:szCs w:val="21"/>
        </w:rPr>
        <w:t xml:space="preserve"> neutre, factuelle et inclusive </w:t>
      </w:r>
    </w:p>
    <w:p w14:paraId="4C50EFAD" w14:textId="77777777" w:rsidR="00EE358D" w:rsidRPr="00EE358D" w:rsidRDefault="00EE358D" w:rsidP="00EE358D">
      <w:pPr>
        <w:rPr>
          <w:sz w:val="21"/>
          <w:szCs w:val="21"/>
        </w:rPr>
      </w:pPr>
      <w:proofErr w:type="spellStart"/>
      <w:r w:rsidRPr="00EE358D">
        <w:rPr>
          <w:sz w:val="21"/>
          <w:szCs w:val="21"/>
        </w:rPr>
        <w:t>Cest</w:t>
      </w:r>
      <w:proofErr w:type="spellEnd"/>
      <w:r w:rsidRPr="00EE358D">
        <w:rPr>
          <w:sz w:val="21"/>
          <w:szCs w:val="21"/>
        </w:rPr>
        <w:t xml:space="preserve"> déjà le </w:t>
      </w:r>
      <w:proofErr w:type="spellStart"/>
      <w:r w:rsidRPr="00EE358D">
        <w:rPr>
          <w:sz w:val="21"/>
          <w:szCs w:val="21"/>
        </w:rPr>
        <w:t>casd</w:t>
      </w:r>
      <w:proofErr w:type="spellEnd"/>
      <w:r w:rsidRPr="00EE358D">
        <w:rPr>
          <w:sz w:val="21"/>
          <w:szCs w:val="21"/>
        </w:rPr>
        <w:t xml:space="preserve"> dans le comm privée mais dans le comm publique ce versant est bien plus fort</w:t>
      </w:r>
    </w:p>
    <w:p w14:paraId="58078F58" w14:textId="77777777" w:rsidR="00EE358D" w:rsidRPr="00EE358D" w:rsidRDefault="00EE358D" w:rsidP="00EE358D">
      <w:pPr>
        <w:rPr>
          <w:sz w:val="21"/>
          <w:szCs w:val="21"/>
        </w:rPr>
      </w:pPr>
      <w:r w:rsidRPr="00EE358D">
        <w:rPr>
          <w:sz w:val="21"/>
          <w:szCs w:val="21"/>
        </w:rPr>
        <w:t xml:space="preserve">On </w:t>
      </w:r>
      <w:proofErr w:type="spellStart"/>
      <w:r w:rsidRPr="00EE358D">
        <w:rPr>
          <w:sz w:val="21"/>
          <w:szCs w:val="21"/>
        </w:rPr>
        <w:t>pdut</w:t>
      </w:r>
      <w:proofErr w:type="spellEnd"/>
      <w:r w:rsidRPr="00EE358D">
        <w:rPr>
          <w:sz w:val="21"/>
          <w:szCs w:val="21"/>
        </w:rPr>
        <w:t xml:space="preserve"> dire que cette comm </w:t>
      </w:r>
      <w:proofErr w:type="spellStart"/>
      <w:r w:rsidRPr="00EE358D">
        <w:rPr>
          <w:sz w:val="21"/>
          <w:szCs w:val="21"/>
        </w:rPr>
        <w:t>institu</w:t>
      </w:r>
      <w:proofErr w:type="spellEnd"/>
      <w:r w:rsidRPr="00EE358D">
        <w:rPr>
          <w:sz w:val="21"/>
          <w:szCs w:val="21"/>
        </w:rPr>
        <w:t xml:space="preserve"> publique poursuit 4 grandes finalité </w:t>
      </w:r>
    </w:p>
    <w:p w14:paraId="35131875" w14:textId="77777777" w:rsidR="00EE358D" w:rsidRPr="00EE358D" w:rsidRDefault="00EE358D" w:rsidP="00EE358D">
      <w:pPr>
        <w:numPr>
          <w:ilvl w:val="0"/>
          <w:numId w:val="1"/>
        </w:numPr>
        <w:rPr>
          <w:sz w:val="21"/>
          <w:szCs w:val="21"/>
        </w:rPr>
      </w:pPr>
      <w:r w:rsidRPr="00EE358D">
        <w:rPr>
          <w:sz w:val="21"/>
          <w:szCs w:val="21"/>
        </w:rPr>
        <w:t xml:space="preserve">Informer ; faire savoir au citoyen </w:t>
      </w:r>
    </w:p>
    <w:p w14:paraId="389E1327" w14:textId="77777777" w:rsidR="00EE358D" w:rsidRPr="00EE358D" w:rsidRDefault="00EE358D" w:rsidP="00EE358D">
      <w:pPr>
        <w:numPr>
          <w:ilvl w:val="0"/>
          <w:numId w:val="1"/>
        </w:numPr>
        <w:rPr>
          <w:sz w:val="21"/>
          <w:szCs w:val="21"/>
        </w:rPr>
      </w:pPr>
      <w:r w:rsidRPr="00EE358D">
        <w:rPr>
          <w:sz w:val="21"/>
          <w:szCs w:val="21"/>
        </w:rPr>
        <w:t xml:space="preserve">Prévenir et protéger : campagne santé publique, </w:t>
      </w:r>
      <w:proofErr w:type="spellStart"/>
      <w:r w:rsidRPr="00EE358D">
        <w:rPr>
          <w:sz w:val="21"/>
          <w:szCs w:val="21"/>
        </w:rPr>
        <w:t>secu</w:t>
      </w:r>
      <w:proofErr w:type="spellEnd"/>
      <w:r w:rsidRPr="00EE358D">
        <w:rPr>
          <w:sz w:val="21"/>
          <w:szCs w:val="21"/>
        </w:rPr>
        <w:t xml:space="preserve"> routières, risque naturelle : </w:t>
      </w:r>
      <w:proofErr w:type="spellStart"/>
      <w:r w:rsidRPr="00EE358D">
        <w:rPr>
          <w:sz w:val="21"/>
          <w:szCs w:val="21"/>
        </w:rPr>
        <w:t>interet</w:t>
      </w:r>
      <w:proofErr w:type="spellEnd"/>
      <w:r w:rsidRPr="00EE358D">
        <w:rPr>
          <w:sz w:val="21"/>
          <w:szCs w:val="21"/>
        </w:rPr>
        <w:t xml:space="preserve"> général </w:t>
      </w:r>
    </w:p>
    <w:p w14:paraId="2351800F" w14:textId="77777777" w:rsidR="00EE358D" w:rsidRPr="00EE358D" w:rsidRDefault="00EE358D" w:rsidP="00EE358D">
      <w:pPr>
        <w:numPr>
          <w:ilvl w:val="0"/>
          <w:numId w:val="1"/>
        </w:numPr>
        <w:rPr>
          <w:sz w:val="21"/>
          <w:szCs w:val="21"/>
        </w:rPr>
      </w:pPr>
      <w:r w:rsidRPr="00EE358D">
        <w:rPr>
          <w:sz w:val="21"/>
          <w:szCs w:val="21"/>
        </w:rPr>
        <w:t xml:space="preserve">Rassurer et </w:t>
      </w:r>
      <w:proofErr w:type="spellStart"/>
      <w:r w:rsidRPr="00EE358D">
        <w:rPr>
          <w:sz w:val="21"/>
          <w:szCs w:val="21"/>
        </w:rPr>
        <w:t>federer</w:t>
      </w:r>
      <w:proofErr w:type="spellEnd"/>
      <w:r w:rsidRPr="00EE358D">
        <w:rPr>
          <w:sz w:val="21"/>
          <w:szCs w:val="21"/>
        </w:rPr>
        <w:t xml:space="preserve"> ; comm public de crise lors incident </w:t>
      </w:r>
    </w:p>
    <w:p w14:paraId="08AA7E78" w14:textId="77777777" w:rsidR="00EE358D" w:rsidRPr="00EE358D" w:rsidRDefault="00EE358D" w:rsidP="00EE358D">
      <w:pPr>
        <w:numPr>
          <w:ilvl w:val="0"/>
          <w:numId w:val="1"/>
        </w:numPr>
        <w:rPr>
          <w:sz w:val="21"/>
          <w:szCs w:val="21"/>
        </w:rPr>
      </w:pPr>
      <w:r w:rsidRPr="00EE358D">
        <w:rPr>
          <w:sz w:val="21"/>
          <w:szCs w:val="21"/>
        </w:rPr>
        <w:t xml:space="preserve">Attirer et valoriser : promotion marque, territoire, tourisme </w:t>
      </w:r>
    </w:p>
    <w:p w14:paraId="0FC26BDB" w14:textId="77777777" w:rsidR="00EE358D" w:rsidRPr="00EE358D" w:rsidRDefault="00EE358D" w:rsidP="00EE358D">
      <w:pPr>
        <w:rPr>
          <w:sz w:val="21"/>
          <w:szCs w:val="21"/>
        </w:rPr>
      </w:pPr>
    </w:p>
    <w:p w14:paraId="30B0751F" w14:textId="77777777" w:rsidR="00EE358D" w:rsidRPr="00EE358D" w:rsidRDefault="00EE358D" w:rsidP="00EE358D">
      <w:pPr>
        <w:rPr>
          <w:sz w:val="21"/>
          <w:szCs w:val="21"/>
        </w:rPr>
      </w:pPr>
      <w:r w:rsidRPr="00EE358D">
        <w:rPr>
          <w:sz w:val="21"/>
          <w:szCs w:val="21"/>
        </w:rPr>
        <w:t xml:space="preserve">Comm </w:t>
      </w:r>
      <w:proofErr w:type="spellStart"/>
      <w:r w:rsidRPr="00EE358D">
        <w:rPr>
          <w:sz w:val="21"/>
          <w:szCs w:val="21"/>
        </w:rPr>
        <w:t>institu</w:t>
      </w:r>
      <w:proofErr w:type="spellEnd"/>
      <w:r w:rsidRPr="00EE358D">
        <w:rPr>
          <w:sz w:val="21"/>
          <w:szCs w:val="21"/>
        </w:rPr>
        <w:t xml:space="preserve"> ne </w:t>
      </w:r>
      <w:proofErr w:type="spellStart"/>
      <w:r w:rsidRPr="00EE358D">
        <w:rPr>
          <w:sz w:val="21"/>
          <w:szCs w:val="21"/>
        </w:rPr>
        <w:t>cgherche</w:t>
      </w:r>
      <w:proofErr w:type="spellEnd"/>
      <w:r w:rsidRPr="00EE358D">
        <w:rPr>
          <w:sz w:val="21"/>
          <w:szCs w:val="21"/>
        </w:rPr>
        <w:t xml:space="preserve"> pas </w:t>
      </w:r>
      <w:proofErr w:type="spellStart"/>
      <w:proofErr w:type="gramStart"/>
      <w:r w:rsidRPr="00EE358D">
        <w:rPr>
          <w:sz w:val="21"/>
          <w:szCs w:val="21"/>
        </w:rPr>
        <w:t>a</w:t>
      </w:r>
      <w:proofErr w:type="spellEnd"/>
      <w:proofErr w:type="gramEnd"/>
      <w:r w:rsidRPr="00EE358D">
        <w:rPr>
          <w:sz w:val="21"/>
          <w:szCs w:val="21"/>
        </w:rPr>
        <w:t xml:space="preserve"> glorifier une </w:t>
      </w:r>
      <w:proofErr w:type="spellStart"/>
      <w:r w:rsidRPr="00EE358D">
        <w:rPr>
          <w:sz w:val="21"/>
          <w:szCs w:val="21"/>
        </w:rPr>
        <w:t>elite</w:t>
      </w:r>
      <w:proofErr w:type="spellEnd"/>
      <w:r w:rsidRPr="00EE358D">
        <w:rPr>
          <w:sz w:val="21"/>
          <w:szCs w:val="21"/>
        </w:rPr>
        <w:t xml:space="preserve"> ou une </w:t>
      </w:r>
      <w:proofErr w:type="spellStart"/>
      <w:r w:rsidRPr="00EE358D">
        <w:rPr>
          <w:sz w:val="21"/>
          <w:szCs w:val="21"/>
        </w:rPr>
        <w:t>equipe</w:t>
      </w:r>
      <w:proofErr w:type="spellEnd"/>
      <w:r w:rsidRPr="00EE358D">
        <w:rPr>
          <w:sz w:val="21"/>
          <w:szCs w:val="21"/>
        </w:rPr>
        <w:t xml:space="preserve"> mais cherche </w:t>
      </w:r>
      <w:proofErr w:type="spellStart"/>
      <w:r w:rsidRPr="00EE358D">
        <w:rPr>
          <w:sz w:val="21"/>
          <w:szCs w:val="21"/>
        </w:rPr>
        <w:t>a</w:t>
      </w:r>
      <w:proofErr w:type="spellEnd"/>
      <w:r w:rsidRPr="00EE358D">
        <w:rPr>
          <w:sz w:val="21"/>
          <w:szCs w:val="21"/>
        </w:rPr>
        <w:t xml:space="preserve"> informer ensemble des citoyens de l’exitance de son servie </w:t>
      </w:r>
    </w:p>
    <w:p w14:paraId="7C89E174" w14:textId="77777777" w:rsidR="00EE358D" w:rsidRPr="00EE358D" w:rsidRDefault="00EE358D" w:rsidP="00EE358D">
      <w:pPr>
        <w:rPr>
          <w:sz w:val="21"/>
          <w:szCs w:val="21"/>
        </w:rPr>
      </w:pPr>
      <w:r w:rsidRPr="00EE358D">
        <w:rPr>
          <w:sz w:val="21"/>
          <w:szCs w:val="21"/>
        </w:rPr>
        <w:t xml:space="preserve">Dans la partie comm privée ces </w:t>
      </w:r>
      <w:proofErr w:type="spellStart"/>
      <w:r w:rsidRPr="00EE358D">
        <w:rPr>
          <w:sz w:val="21"/>
          <w:szCs w:val="21"/>
        </w:rPr>
        <w:t>regles</w:t>
      </w:r>
      <w:proofErr w:type="spellEnd"/>
      <w:r w:rsidRPr="00EE358D">
        <w:rPr>
          <w:sz w:val="21"/>
          <w:szCs w:val="21"/>
        </w:rPr>
        <w:t xml:space="preserve"> s’appliquent aussi mais pas </w:t>
      </w:r>
      <w:proofErr w:type="spellStart"/>
      <w:r w:rsidRPr="00EE358D">
        <w:rPr>
          <w:sz w:val="21"/>
          <w:szCs w:val="21"/>
        </w:rPr>
        <w:t>necessairement</w:t>
      </w:r>
      <w:proofErr w:type="spellEnd"/>
      <w:r w:rsidRPr="00EE358D">
        <w:rPr>
          <w:sz w:val="21"/>
          <w:szCs w:val="21"/>
        </w:rPr>
        <w:t xml:space="preserve"> pour l’</w:t>
      </w:r>
      <w:proofErr w:type="spellStart"/>
      <w:r w:rsidRPr="00EE358D">
        <w:rPr>
          <w:sz w:val="21"/>
          <w:szCs w:val="21"/>
        </w:rPr>
        <w:t>interet</w:t>
      </w:r>
      <w:proofErr w:type="spellEnd"/>
      <w:r w:rsidRPr="00EE358D">
        <w:rPr>
          <w:sz w:val="21"/>
          <w:szCs w:val="21"/>
        </w:rPr>
        <w:t xml:space="preserve"> </w:t>
      </w:r>
      <w:proofErr w:type="spellStart"/>
      <w:r w:rsidRPr="00EE358D">
        <w:rPr>
          <w:sz w:val="21"/>
          <w:szCs w:val="21"/>
        </w:rPr>
        <w:t>general</w:t>
      </w:r>
      <w:proofErr w:type="spellEnd"/>
      <w:r w:rsidRPr="00EE358D">
        <w:rPr>
          <w:sz w:val="21"/>
          <w:szCs w:val="21"/>
        </w:rPr>
        <w:t xml:space="preserve"> </w:t>
      </w:r>
    </w:p>
    <w:p w14:paraId="509B0C03" w14:textId="77777777" w:rsidR="00EE358D" w:rsidRPr="00EE358D" w:rsidRDefault="00EE358D" w:rsidP="00EE358D">
      <w:pPr>
        <w:rPr>
          <w:sz w:val="21"/>
          <w:szCs w:val="21"/>
        </w:rPr>
      </w:pPr>
    </w:p>
    <w:p w14:paraId="6728A614" w14:textId="77777777" w:rsidR="00EE358D" w:rsidRPr="00EE358D" w:rsidRDefault="00EE358D" w:rsidP="00EE358D">
      <w:pPr>
        <w:rPr>
          <w:sz w:val="21"/>
          <w:szCs w:val="21"/>
        </w:rPr>
      </w:pPr>
      <w:r w:rsidRPr="00EE358D">
        <w:rPr>
          <w:sz w:val="21"/>
          <w:szCs w:val="21"/>
        </w:rPr>
        <w:t xml:space="preserve">Notion </w:t>
      </w:r>
      <w:proofErr w:type="spellStart"/>
      <w:r w:rsidRPr="00EE358D">
        <w:rPr>
          <w:sz w:val="21"/>
          <w:szCs w:val="21"/>
        </w:rPr>
        <w:t>interet</w:t>
      </w:r>
      <w:proofErr w:type="spellEnd"/>
      <w:r w:rsidRPr="00EE358D">
        <w:rPr>
          <w:sz w:val="21"/>
          <w:szCs w:val="21"/>
        </w:rPr>
        <w:t xml:space="preserve"> général dans comm publique, mission de service </w:t>
      </w:r>
      <w:proofErr w:type="spellStart"/>
      <w:r w:rsidRPr="00EE358D">
        <w:rPr>
          <w:sz w:val="21"/>
          <w:szCs w:val="21"/>
        </w:rPr>
        <w:t>puvlique</w:t>
      </w:r>
      <w:proofErr w:type="spellEnd"/>
      <w:r w:rsidRPr="00EE358D">
        <w:rPr>
          <w:sz w:val="21"/>
          <w:szCs w:val="21"/>
        </w:rPr>
        <w:t xml:space="preserve"> qui obéi </w:t>
      </w:r>
      <w:proofErr w:type="spellStart"/>
      <w:proofErr w:type="gramStart"/>
      <w:r w:rsidRPr="00EE358D">
        <w:rPr>
          <w:sz w:val="21"/>
          <w:szCs w:val="21"/>
        </w:rPr>
        <w:t>a</w:t>
      </w:r>
      <w:proofErr w:type="spellEnd"/>
      <w:proofErr w:type="gramEnd"/>
      <w:r w:rsidRPr="00EE358D">
        <w:rPr>
          <w:sz w:val="21"/>
          <w:szCs w:val="21"/>
        </w:rPr>
        <w:t xml:space="preserve"> 3 principes fondamentaux : </w:t>
      </w:r>
    </w:p>
    <w:p w14:paraId="1D78490D" w14:textId="77777777" w:rsidR="00EE358D" w:rsidRPr="00EE358D" w:rsidRDefault="00EE358D" w:rsidP="00EE358D">
      <w:pPr>
        <w:numPr>
          <w:ilvl w:val="0"/>
          <w:numId w:val="1"/>
        </w:numPr>
        <w:rPr>
          <w:sz w:val="21"/>
          <w:szCs w:val="21"/>
        </w:rPr>
      </w:pPr>
      <w:r w:rsidRPr="00EE358D">
        <w:rPr>
          <w:sz w:val="21"/>
          <w:szCs w:val="21"/>
        </w:rPr>
        <w:t xml:space="preserve">Principe de continuité du service publique, impose comm </w:t>
      </w:r>
      <w:proofErr w:type="spellStart"/>
      <w:r w:rsidRPr="00EE358D">
        <w:rPr>
          <w:sz w:val="21"/>
          <w:szCs w:val="21"/>
        </w:rPr>
        <w:t>reguliere</w:t>
      </w:r>
      <w:proofErr w:type="spellEnd"/>
      <w:r w:rsidRPr="00EE358D">
        <w:rPr>
          <w:sz w:val="21"/>
          <w:szCs w:val="21"/>
        </w:rPr>
        <w:t xml:space="preserve">, stable et fiable </w:t>
      </w:r>
    </w:p>
    <w:p w14:paraId="2A972DE6" w14:textId="77777777" w:rsidR="00EE358D" w:rsidRPr="00EE358D" w:rsidRDefault="00EE358D" w:rsidP="00EE358D">
      <w:pPr>
        <w:numPr>
          <w:ilvl w:val="0"/>
          <w:numId w:val="1"/>
        </w:numPr>
        <w:rPr>
          <w:sz w:val="21"/>
          <w:szCs w:val="21"/>
        </w:rPr>
      </w:pPr>
      <w:r w:rsidRPr="00EE358D">
        <w:rPr>
          <w:sz w:val="21"/>
          <w:szCs w:val="21"/>
        </w:rPr>
        <w:t xml:space="preserve">Principe </w:t>
      </w:r>
      <w:proofErr w:type="spellStart"/>
      <w:r w:rsidRPr="00EE358D">
        <w:rPr>
          <w:sz w:val="21"/>
          <w:szCs w:val="21"/>
        </w:rPr>
        <w:t>degalité</w:t>
      </w:r>
      <w:proofErr w:type="spellEnd"/>
      <w:r w:rsidRPr="00EE358D">
        <w:rPr>
          <w:sz w:val="21"/>
          <w:szCs w:val="21"/>
        </w:rPr>
        <w:t xml:space="preserve"> </w:t>
      </w:r>
      <w:proofErr w:type="spellStart"/>
      <w:r w:rsidRPr="00EE358D">
        <w:rPr>
          <w:sz w:val="21"/>
          <w:szCs w:val="21"/>
        </w:rPr>
        <w:t>dacces</w:t>
      </w:r>
      <w:proofErr w:type="spellEnd"/>
      <w:r w:rsidRPr="00EE358D">
        <w:rPr>
          <w:sz w:val="21"/>
          <w:szCs w:val="21"/>
        </w:rPr>
        <w:t xml:space="preserve"> aux services publiques : tous citoyens doivent avoir </w:t>
      </w:r>
      <w:proofErr w:type="spellStart"/>
      <w:r w:rsidRPr="00EE358D">
        <w:rPr>
          <w:sz w:val="21"/>
          <w:szCs w:val="21"/>
        </w:rPr>
        <w:t>acces</w:t>
      </w:r>
      <w:proofErr w:type="spellEnd"/>
      <w:r w:rsidRPr="00EE358D">
        <w:rPr>
          <w:sz w:val="21"/>
          <w:szCs w:val="21"/>
        </w:rPr>
        <w:t xml:space="preserve"> sans discriminations </w:t>
      </w:r>
    </w:p>
    <w:p w14:paraId="04C8908C" w14:textId="77777777" w:rsidR="00EE358D" w:rsidRPr="00EE358D" w:rsidRDefault="00EE358D" w:rsidP="00EE358D">
      <w:pPr>
        <w:numPr>
          <w:ilvl w:val="0"/>
          <w:numId w:val="1"/>
        </w:numPr>
        <w:rPr>
          <w:sz w:val="21"/>
          <w:szCs w:val="21"/>
        </w:rPr>
      </w:pPr>
      <w:r w:rsidRPr="00EE358D">
        <w:rPr>
          <w:sz w:val="21"/>
          <w:szCs w:val="21"/>
        </w:rPr>
        <w:t>Principe d’</w:t>
      </w:r>
      <w:proofErr w:type="spellStart"/>
      <w:r w:rsidRPr="00EE358D">
        <w:rPr>
          <w:sz w:val="21"/>
          <w:szCs w:val="21"/>
        </w:rPr>
        <w:t>adaptabilite</w:t>
      </w:r>
      <w:proofErr w:type="spellEnd"/>
      <w:r w:rsidRPr="00EE358D">
        <w:rPr>
          <w:sz w:val="21"/>
          <w:szCs w:val="21"/>
        </w:rPr>
        <w:t xml:space="preserve"> : </w:t>
      </w:r>
      <w:proofErr w:type="spellStart"/>
      <w:r w:rsidRPr="00EE358D">
        <w:rPr>
          <w:sz w:val="21"/>
          <w:szCs w:val="21"/>
        </w:rPr>
        <w:t>contrairment</w:t>
      </w:r>
      <w:proofErr w:type="spellEnd"/>
      <w:r w:rsidRPr="00EE358D">
        <w:rPr>
          <w:sz w:val="21"/>
          <w:szCs w:val="21"/>
        </w:rPr>
        <w:t xml:space="preserve"> a comm privée, doivent </w:t>
      </w:r>
      <w:proofErr w:type="spellStart"/>
      <w:r w:rsidRPr="00EE358D">
        <w:rPr>
          <w:sz w:val="21"/>
          <w:szCs w:val="21"/>
        </w:rPr>
        <w:t>evoluer</w:t>
      </w:r>
      <w:proofErr w:type="spellEnd"/>
      <w:r w:rsidRPr="00EE358D">
        <w:rPr>
          <w:sz w:val="21"/>
          <w:szCs w:val="21"/>
        </w:rPr>
        <w:t xml:space="preserve"> leurs services pour répondre aux nouveaux besoins de la société, innovation </w:t>
      </w:r>
      <w:proofErr w:type="spellStart"/>
      <w:r w:rsidRPr="00EE358D">
        <w:rPr>
          <w:sz w:val="21"/>
          <w:szCs w:val="21"/>
        </w:rPr>
        <w:t>dune</w:t>
      </w:r>
      <w:proofErr w:type="spellEnd"/>
      <w:r w:rsidRPr="00EE358D">
        <w:rPr>
          <w:sz w:val="21"/>
          <w:szCs w:val="21"/>
        </w:rPr>
        <w:t xml:space="preserve"> entreprise qui va </w:t>
      </w:r>
      <w:proofErr w:type="spellStart"/>
      <w:r w:rsidRPr="00EE358D">
        <w:rPr>
          <w:sz w:val="21"/>
          <w:szCs w:val="21"/>
        </w:rPr>
        <w:t>regir</w:t>
      </w:r>
      <w:proofErr w:type="spellEnd"/>
      <w:r w:rsidRPr="00EE358D">
        <w:rPr>
          <w:sz w:val="21"/>
          <w:szCs w:val="21"/>
        </w:rPr>
        <w:t xml:space="preserve"> l’adaptabilité </w:t>
      </w:r>
    </w:p>
    <w:p w14:paraId="1D5E02FC" w14:textId="77777777" w:rsidR="00EE358D" w:rsidRPr="00EE358D" w:rsidRDefault="00EE358D" w:rsidP="00EE358D">
      <w:pPr>
        <w:rPr>
          <w:sz w:val="21"/>
          <w:szCs w:val="21"/>
        </w:rPr>
      </w:pPr>
    </w:p>
    <w:p w14:paraId="3AA532E5" w14:textId="77777777" w:rsidR="00EE358D" w:rsidRPr="00EE358D" w:rsidRDefault="00EE358D" w:rsidP="00EE358D">
      <w:pPr>
        <w:rPr>
          <w:sz w:val="21"/>
          <w:szCs w:val="21"/>
        </w:rPr>
      </w:pPr>
      <w:r w:rsidRPr="00EE358D">
        <w:rPr>
          <w:sz w:val="21"/>
          <w:szCs w:val="21"/>
        </w:rPr>
        <w:t xml:space="preserve">Acteurs de comm </w:t>
      </w:r>
      <w:proofErr w:type="spellStart"/>
      <w:r w:rsidRPr="00EE358D">
        <w:rPr>
          <w:sz w:val="21"/>
          <w:szCs w:val="21"/>
        </w:rPr>
        <w:t>insittu</w:t>
      </w:r>
      <w:proofErr w:type="spellEnd"/>
      <w:r w:rsidRPr="00EE358D">
        <w:rPr>
          <w:sz w:val="21"/>
          <w:szCs w:val="21"/>
        </w:rPr>
        <w:t xml:space="preserve"> publique sont diff des acteurs de la comm privée, il y a décideurs politiques, directeurs d’agences</w:t>
      </w:r>
    </w:p>
    <w:p w14:paraId="6E9E619E" w14:textId="77777777" w:rsidR="00EE358D" w:rsidRPr="00EE358D" w:rsidRDefault="00EE358D" w:rsidP="00EE358D">
      <w:pPr>
        <w:rPr>
          <w:sz w:val="21"/>
          <w:szCs w:val="21"/>
        </w:rPr>
      </w:pPr>
      <w:proofErr w:type="spellStart"/>
      <w:r w:rsidRPr="00EE358D">
        <w:rPr>
          <w:sz w:val="21"/>
          <w:szCs w:val="21"/>
        </w:rPr>
        <w:t>Medias</w:t>
      </w:r>
      <w:proofErr w:type="spellEnd"/>
      <w:r w:rsidRPr="00EE358D">
        <w:rPr>
          <w:sz w:val="21"/>
          <w:szCs w:val="21"/>
        </w:rPr>
        <w:t xml:space="preserve"> publiques qui sont récepteurs et relais </w:t>
      </w:r>
    </w:p>
    <w:p w14:paraId="4D13CFDA" w14:textId="77777777" w:rsidR="00EE358D" w:rsidRPr="00EE358D" w:rsidRDefault="00EE358D" w:rsidP="00EE358D">
      <w:pPr>
        <w:rPr>
          <w:sz w:val="21"/>
          <w:szCs w:val="21"/>
        </w:rPr>
      </w:pPr>
    </w:p>
    <w:p w14:paraId="0C19B5CA" w14:textId="77777777" w:rsidR="00EE358D" w:rsidRPr="00EE358D" w:rsidRDefault="00EE358D" w:rsidP="00EE358D">
      <w:pPr>
        <w:rPr>
          <w:sz w:val="21"/>
          <w:szCs w:val="21"/>
        </w:rPr>
      </w:pPr>
      <w:r w:rsidRPr="00EE358D">
        <w:rPr>
          <w:sz w:val="21"/>
          <w:szCs w:val="21"/>
        </w:rPr>
        <w:t xml:space="preserve">Message institutionnel permet de garder et alimenter l’image de la marque </w:t>
      </w:r>
    </w:p>
    <w:p w14:paraId="515FC6D2" w14:textId="77777777" w:rsidR="00EE358D" w:rsidRPr="00EE358D" w:rsidRDefault="00EE358D" w:rsidP="00EE358D">
      <w:pPr>
        <w:rPr>
          <w:sz w:val="21"/>
          <w:szCs w:val="21"/>
        </w:rPr>
      </w:pPr>
      <w:r w:rsidRPr="00EE358D">
        <w:rPr>
          <w:sz w:val="21"/>
          <w:szCs w:val="21"/>
        </w:rPr>
        <w:t xml:space="preserve">Il doit être neutre, éviter les jugements de valeurs contrairement </w:t>
      </w:r>
      <w:proofErr w:type="spellStart"/>
      <w:r w:rsidRPr="00EE358D">
        <w:rPr>
          <w:sz w:val="21"/>
          <w:szCs w:val="21"/>
        </w:rPr>
        <w:t>a</w:t>
      </w:r>
      <w:proofErr w:type="spellEnd"/>
      <w:r w:rsidRPr="00EE358D">
        <w:rPr>
          <w:sz w:val="21"/>
          <w:szCs w:val="21"/>
        </w:rPr>
        <w:t xml:space="preserve"> comm politique </w:t>
      </w:r>
    </w:p>
    <w:p w14:paraId="625B4838" w14:textId="77777777" w:rsidR="00EE358D" w:rsidRPr="00EE358D" w:rsidRDefault="00EE358D" w:rsidP="00EE358D">
      <w:pPr>
        <w:rPr>
          <w:sz w:val="21"/>
          <w:szCs w:val="21"/>
        </w:rPr>
      </w:pPr>
      <w:r w:rsidRPr="00EE358D">
        <w:rPr>
          <w:sz w:val="21"/>
          <w:szCs w:val="21"/>
        </w:rPr>
        <w:t xml:space="preserve">Il doit </w:t>
      </w:r>
      <w:proofErr w:type="spellStart"/>
      <w:r w:rsidRPr="00EE358D">
        <w:rPr>
          <w:sz w:val="21"/>
          <w:szCs w:val="21"/>
        </w:rPr>
        <w:t>etre</w:t>
      </w:r>
      <w:proofErr w:type="spellEnd"/>
      <w:r w:rsidRPr="00EE358D">
        <w:rPr>
          <w:sz w:val="21"/>
          <w:szCs w:val="21"/>
        </w:rPr>
        <w:t xml:space="preserve"> clair et concis, doit pouvoir s’appuyer sur des faits, des témoignages, doit </w:t>
      </w:r>
      <w:proofErr w:type="spellStart"/>
      <w:r w:rsidRPr="00EE358D">
        <w:rPr>
          <w:sz w:val="21"/>
          <w:szCs w:val="21"/>
        </w:rPr>
        <w:t>etree</w:t>
      </w:r>
      <w:proofErr w:type="spellEnd"/>
      <w:r w:rsidRPr="00EE358D">
        <w:rPr>
          <w:sz w:val="21"/>
          <w:szCs w:val="21"/>
        </w:rPr>
        <w:t xml:space="preserve"> accessible, langage simple</w:t>
      </w:r>
    </w:p>
    <w:p w14:paraId="62EE75B1" w14:textId="77777777" w:rsidR="00EE358D" w:rsidRPr="00EE358D" w:rsidRDefault="00EE358D" w:rsidP="00EE358D">
      <w:pPr>
        <w:rPr>
          <w:sz w:val="21"/>
          <w:szCs w:val="21"/>
        </w:rPr>
      </w:pPr>
    </w:p>
    <w:p w14:paraId="7125EFF9" w14:textId="77777777" w:rsidR="00EE358D" w:rsidRPr="00EE358D" w:rsidRDefault="00EE358D" w:rsidP="00EE358D">
      <w:pPr>
        <w:rPr>
          <w:sz w:val="21"/>
          <w:szCs w:val="21"/>
        </w:rPr>
      </w:pPr>
      <w:r w:rsidRPr="00EE358D">
        <w:rPr>
          <w:sz w:val="21"/>
          <w:szCs w:val="21"/>
        </w:rPr>
        <w:t xml:space="preserve">Pour le dossier : Présentation de l’entreprise sur laquelle on souhaite travailler, avec une campagne que laquelle on veut travailler avec un exemplaire d’un communiquer de presse (PESTEL), préciser la cible, objectif de la campagne, message </w:t>
      </w:r>
      <w:proofErr w:type="spellStart"/>
      <w:r w:rsidRPr="00EE358D">
        <w:rPr>
          <w:sz w:val="21"/>
          <w:szCs w:val="21"/>
        </w:rPr>
        <w:t>quon</w:t>
      </w:r>
      <w:proofErr w:type="spellEnd"/>
      <w:r w:rsidRPr="00EE358D">
        <w:rPr>
          <w:sz w:val="21"/>
          <w:szCs w:val="21"/>
        </w:rPr>
        <w:t xml:space="preserve"> souhaite passer, </w:t>
      </w:r>
      <w:proofErr w:type="spellStart"/>
      <w:r w:rsidRPr="00EE358D">
        <w:rPr>
          <w:sz w:val="21"/>
          <w:szCs w:val="21"/>
        </w:rPr>
        <w:t>realiser</w:t>
      </w:r>
      <w:proofErr w:type="spellEnd"/>
      <w:r w:rsidRPr="00EE358D">
        <w:rPr>
          <w:sz w:val="21"/>
          <w:szCs w:val="21"/>
        </w:rPr>
        <w:t xml:space="preserve"> document type, mettre un slogan de comm </w:t>
      </w:r>
    </w:p>
    <w:p w14:paraId="57741A24" w14:textId="77777777" w:rsidR="00EE358D" w:rsidRPr="00EE358D" w:rsidRDefault="00EE358D" w:rsidP="00EE358D">
      <w:pPr>
        <w:rPr>
          <w:sz w:val="21"/>
          <w:szCs w:val="21"/>
        </w:rPr>
      </w:pPr>
      <w:r w:rsidRPr="00EE358D">
        <w:rPr>
          <w:sz w:val="21"/>
          <w:szCs w:val="21"/>
        </w:rPr>
        <w:t xml:space="preserve">Faire power point </w:t>
      </w:r>
    </w:p>
    <w:p w14:paraId="1C1BCC7E" w14:textId="77777777" w:rsidR="00EE358D" w:rsidRPr="00EE358D" w:rsidRDefault="00EE358D" w:rsidP="00EE358D">
      <w:pPr>
        <w:rPr>
          <w:sz w:val="21"/>
          <w:szCs w:val="21"/>
        </w:rPr>
      </w:pPr>
      <w:r w:rsidRPr="00EE358D">
        <w:rPr>
          <w:sz w:val="21"/>
          <w:szCs w:val="21"/>
        </w:rPr>
        <w:t xml:space="preserve">Soit construire une comm </w:t>
      </w:r>
      <w:proofErr w:type="spellStart"/>
      <w:r w:rsidRPr="00EE358D">
        <w:rPr>
          <w:sz w:val="21"/>
          <w:szCs w:val="21"/>
        </w:rPr>
        <w:t>institu</w:t>
      </w:r>
      <w:proofErr w:type="spellEnd"/>
      <w:r w:rsidRPr="00EE358D">
        <w:rPr>
          <w:sz w:val="21"/>
          <w:szCs w:val="21"/>
        </w:rPr>
        <w:t xml:space="preserve"> nouvelle soit </w:t>
      </w:r>
      <w:proofErr w:type="spellStart"/>
      <w:r w:rsidRPr="00EE358D">
        <w:rPr>
          <w:sz w:val="21"/>
          <w:szCs w:val="21"/>
        </w:rPr>
        <w:t>presenter</w:t>
      </w:r>
      <w:proofErr w:type="spellEnd"/>
      <w:r w:rsidRPr="00EE358D">
        <w:rPr>
          <w:sz w:val="21"/>
          <w:szCs w:val="21"/>
        </w:rPr>
        <w:t xml:space="preserve"> une analyse de campagne </w:t>
      </w:r>
    </w:p>
    <w:p w14:paraId="7180C973" w14:textId="77777777" w:rsidR="00EE358D" w:rsidRPr="00EE358D" w:rsidRDefault="00EE358D" w:rsidP="00EE358D">
      <w:pPr>
        <w:rPr>
          <w:sz w:val="21"/>
          <w:szCs w:val="21"/>
        </w:rPr>
      </w:pPr>
    </w:p>
    <w:p w14:paraId="74BD2C26" w14:textId="77777777" w:rsidR="00EE358D" w:rsidRDefault="00EE358D" w:rsidP="00EE358D">
      <w:pPr>
        <w:rPr>
          <w:sz w:val="21"/>
          <w:szCs w:val="21"/>
        </w:rPr>
      </w:pPr>
      <w:r w:rsidRPr="00EE358D">
        <w:rPr>
          <w:sz w:val="21"/>
          <w:szCs w:val="21"/>
        </w:rPr>
        <w:t>Lobbying </w:t>
      </w:r>
    </w:p>
    <w:p w14:paraId="242A6A04" w14:textId="77777777" w:rsidR="00155EF8" w:rsidRDefault="00155EF8" w:rsidP="00EE358D">
      <w:pPr>
        <w:rPr>
          <w:sz w:val="21"/>
          <w:szCs w:val="21"/>
        </w:rPr>
      </w:pPr>
    </w:p>
    <w:p w14:paraId="38939BD1" w14:textId="77777777" w:rsidR="00155EF8" w:rsidRDefault="00155EF8" w:rsidP="00EE358D">
      <w:pPr>
        <w:rPr>
          <w:sz w:val="21"/>
          <w:szCs w:val="21"/>
        </w:rPr>
      </w:pPr>
    </w:p>
    <w:p w14:paraId="122DCB6A" w14:textId="77777777" w:rsidR="00155EF8" w:rsidRDefault="00155EF8" w:rsidP="00EE358D">
      <w:pPr>
        <w:rPr>
          <w:sz w:val="21"/>
          <w:szCs w:val="21"/>
        </w:rPr>
      </w:pPr>
    </w:p>
    <w:p w14:paraId="4DBFB9D6" w14:textId="37E3BF48" w:rsidR="00EE358D" w:rsidRDefault="008470D8">
      <w:pPr>
        <w:rPr>
          <w:sz w:val="21"/>
          <w:szCs w:val="21"/>
        </w:rPr>
      </w:pPr>
      <w:r>
        <w:rPr>
          <w:sz w:val="21"/>
          <w:szCs w:val="21"/>
        </w:rPr>
        <w:lastRenderedPageBreak/>
        <w:t>Hermès</w:t>
      </w:r>
      <w:r w:rsidR="00155EF8">
        <w:rPr>
          <w:sz w:val="21"/>
          <w:szCs w:val="21"/>
        </w:rPr>
        <w:t xml:space="preserve"> = discours symbolique/ institutionnel </w:t>
      </w:r>
    </w:p>
    <w:p w14:paraId="7E0A3C15" w14:textId="77777777" w:rsidR="00DC51FC" w:rsidRDefault="00DC51FC">
      <w:pPr>
        <w:rPr>
          <w:sz w:val="21"/>
          <w:szCs w:val="21"/>
        </w:rPr>
      </w:pPr>
    </w:p>
    <w:p w14:paraId="1E224706" w14:textId="77777777" w:rsidR="00DC51FC" w:rsidRDefault="00DC51FC">
      <w:pPr>
        <w:rPr>
          <w:sz w:val="21"/>
          <w:szCs w:val="21"/>
        </w:rPr>
      </w:pPr>
    </w:p>
    <w:p w14:paraId="67884B84" w14:textId="77777777" w:rsidR="00DC51FC" w:rsidRDefault="00DC51FC">
      <w:pPr>
        <w:rPr>
          <w:sz w:val="21"/>
          <w:szCs w:val="21"/>
        </w:rPr>
      </w:pPr>
    </w:p>
    <w:p w14:paraId="2ED46052" w14:textId="47BBA071" w:rsidR="00DC51FC" w:rsidRDefault="00DC51FC">
      <w:pPr>
        <w:rPr>
          <w:sz w:val="21"/>
          <w:szCs w:val="21"/>
        </w:rPr>
      </w:pPr>
      <w:r>
        <w:rPr>
          <w:sz w:val="21"/>
          <w:szCs w:val="21"/>
        </w:rPr>
        <w:t xml:space="preserve">Gucci </w:t>
      </w:r>
    </w:p>
    <w:p w14:paraId="18F8DACE" w14:textId="77777777" w:rsidR="00DC51FC" w:rsidRDefault="00DC51FC">
      <w:pPr>
        <w:rPr>
          <w:sz w:val="21"/>
          <w:szCs w:val="21"/>
        </w:rPr>
      </w:pPr>
    </w:p>
    <w:p w14:paraId="6B896742" w14:textId="17C774DD" w:rsidR="00DC51FC" w:rsidRDefault="00DC51FC">
      <w:pPr>
        <w:rPr>
          <w:sz w:val="21"/>
          <w:szCs w:val="21"/>
        </w:rPr>
      </w:pPr>
      <w:r>
        <w:rPr>
          <w:sz w:val="21"/>
          <w:szCs w:val="21"/>
        </w:rPr>
        <w:t xml:space="preserve">P = groupe Kering </w:t>
      </w:r>
      <w:r w:rsidRPr="00DC51FC">
        <w:rPr>
          <w:sz w:val="21"/>
          <w:szCs w:val="21"/>
        </w:rPr>
        <w:sym w:font="Wingdings" w:char="F0E0"/>
      </w:r>
      <w:r>
        <w:rPr>
          <w:sz w:val="21"/>
          <w:szCs w:val="21"/>
        </w:rPr>
        <w:t xml:space="preserve"> concurrent du leader LVMH</w:t>
      </w:r>
      <w:r w:rsidR="007B6FCC">
        <w:rPr>
          <w:sz w:val="21"/>
          <w:szCs w:val="21"/>
        </w:rPr>
        <w:t xml:space="preserve"> : bénéficient de subvention de l’État mais souffrent de l’augmentation des droits de douane vers les USA et la Chine. </w:t>
      </w:r>
    </w:p>
    <w:p w14:paraId="3F49D491" w14:textId="77777777" w:rsidR="007B6FCC" w:rsidRDefault="007B6FCC">
      <w:pPr>
        <w:rPr>
          <w:sz w:val="21"/>
          <w:szCs w:val="21"/>
        </w:rPr>
      </w:pPr>
    </w:p>
    <w:p w14:paraId="4B90633F" w14:textId="39F9B0C0" w:rsidR="007B6FCC" w:rsidRDefault="007B6FCC" w:rsidP="007B6FCC">
      <w:pPr>
        <w:rPr>
          <w:sz w:val="21"/>
          <w:szCs w:val="21"/>
        </w:rPr>
      </w:pPr>
      <w:r>
        <w:rPr>
          <w:sz w:val="21"/>
          <w:szCs w:val="21"/>
        </w:rPr>
        <w:t xml:space="preserve">E = </w:t>
      </w:r>
      <w:r w:rsidRPr="007B6FCC">
        <w:rPr>
          <w:sz w:val="21"/>
          <w:szCs w:val="21"/>
        </w:rPr>
        <w:t>Gucci fait face à une baisse de 25 % de ses ventes, conséquence du ralentissement mondial, particulièrement en Chine et en Europe. L’inflation, la hausse des coûts de matières premières pousse Kering à réduire ses magasins et à ajuster sa stratégie.</w:t>
      </w:r>
    </w:p>
    <w:p w14:paraId="532DA1A6" w14:textId="77777777" w:rsidR="007B6FCC" w:rsidRDefault="007B6FCC" w:rsidP="007B6FCC">
      <w:pPr>
        <w:rPr>
          <w:sz w:val="21"/>
          <w:szCs w:val="21"/>
        </w:rPr>
      </w:pPr>
    </w:p>
    <w:p w14:paraId="2DBA67A2" w14:textId="0A340939" w:rsidR="007B6FCC" w:rsidRPr="007B6FCC" w:rsidRDefault="007B6FCC" w:rsidP="007B6FCC">
      <w:pPr>
        <w:rPr>
          <w:sz w:val="21"/>
          <w:szCs w:val="21"/>
        </w:rPr>
      </w:pPr>
      <w:r>
        <w:rPr>
          <w:sz w:val="21"/>
          <w:szCs w:val="21"/>
        </w:rPr>
        <w:t xml:space="preserve">S = Gucci a été mis de côté </w:t>
      </w:r>
    </w:p>
    <w:p w14:paraId="7D3C4D1D" w14:textId="77777777" w:rsidR="007B6FCC" w:rsidRPr="007B6FCC" w:rsidRDefault="007B6FCC" w:rsidP="007B6FCC">
      <w:pPr>
        <w:rPr>
          <w:sz w:val="21"/>
          <w:szCs w:val="21"/>
        </w:rPr>
      </w:pPr>
    </w:p>
    <w:p w14:paraId="0D673A97" w14:textId="77777777" w:rsidR="007B6FCC" w:rsidRPr="007B6FCC" w:rsidRDefault="007B6FCC" w:rsidP="007B6FCC">
      <w:pPr>
        <w:rPr>
          <w:sz w:val="21"/>
          <w:szCs w:val="21"/>
        </w:rPr>
      </w:pPr>
    </w:p>
    <w:p w14:paraId="744F7236" w14:textId="4C3F594B" w:rsidR="007B6FCC" w:rsidRPr="00993D8D" w:rsidRDefault="007B6FCC">
      <w:pPr>
        <w:rPr>
          <w:sz w:val="21"/>
          <w:szCs w:val="21"/>
        </w:rPr>
      </w:pPr>
    </w:p>
    <w:sectPr w:rsidR="007B6FCC" w:rsidRPr="00993D8D" w:rsidSect="00993D8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2C5FDC"/>
    <w:multiLevelType w:val="hybridMultilevel"/>
    <w:tmpl w:val="7F44BBA6"/>
    <w:lvl w:ilvl="0" w:tplc="BB7E6328">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11437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D8D"/>
    <w:rsid w:val="00155EF8"/>
    <w:rsid w:val="00167F63"/>
    <w:rsid w:val="00254100"/>
    <w:rsid w:val="002D131B"/>
    <w:rsid w:val="00456BA9"/>
    <w:rsid w:val="005B277D"/>
    <w:rsid w:val="007B6FCC"/>
    <w:rsid w:val="00820EF8"/>
    <w:rsid w:val="008470D8"/>
    <w:rsid w:val="008B4E0B"/>
    <w:rsid w:val="00993D8D"/>
    <w:rsid w:val="00DC51FC"/>
    <w:rsid w:val="00DE4B21"/>
    <w:rsid w:val="00EE358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07B2302"/>
  <w15:chartTrackingRefBased/>
  <w15:docId w15:val="{5E887624-0A20-0A4F-9705-798E9F7FC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93D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93D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93D8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93D8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93D8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93D8D"/>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93D8D"/>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93D8D"/>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93D8D"/>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93D8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93D8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93D8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93D8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93D8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93D8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93D8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93D8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93D8D"/>
    <w:rPr>
      <w:rFonts w:eastAsiaTheme="majorEastAsia" w:cstheme="majorBidi"/>
      <w:color w:val="272727" w:themeColor="text1" w:themeTint="D8"/>
    </w:rPr>
  </w:style>
  <w:style w:type="paragraph" w:styleId="Titre">
    <w:name w:val="Title"/>
    <w:basedOn w:val="Normal"/>
    <w:next w:val="Normal"/>
    <w:link w:val="TitreCar"/>
    <w:uiPriority w:val="10"/>
    <w:qFormat/>
    <w:rsid w:val="00993D8D"/>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93D8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93D8D"/>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93D8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93D8D"/>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993D8D"/>
    <w:rPr>
      <w:i/>
      <w:iCs/>
      <w:color w:val="404040" w:themeColor="text1" w:themeTint="BF"/>
    </w:rPr>
  </w:style>
  <w:style w:type="paragraph" w:styleId="Paragraphedeliste">
    <w:name w:val="List Paragraph"/>
    <w:basedOn w:val="Normal"/>
    <w:uiPriority w:val="34"/>
    <w:qFormat/>
    <w:rsid w:val="00993D8D"/>
    <w:pPr>
      <w:ind w:left="720"/>
      <w:contextualSpacing/>
    </w:pPr>
  </w:style>
  <w:style w:type="character" w:styleId="Accentuationintense">
    <w:name w:val="Intense Emphasis"/>
    <w:basedOn w:val="Policepardfaut"/>
    <w:uiPriority w:val="21"/>
    <w:qFormat/>
    <w:rsid w:val="00993D8D"/>
    <w:rPr>
      <w:i/>
      <w:iCs/>
      <w:color w:val="0F4761" w:themeColor="accent1" w:themeShade="BF"/>
    </w:rPr>
  </w:style>
  <w:style w:type="paragraph" w:styleId="Citationintense">
    <w:name w:val="Intense Quote"/>
    <w:basedOn w:val="Normal"/>
    <w:next w:val="Normal"/>
    <w:link w:val="CitationintenseCar"/>
    <w:uiPriority w:val="30"/>
    <w:qFormat/>
    <w:rsid w:val="00993D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93D8D"/>
    <w:rPr>
      <w:i/>
      <w:iCs/>
      <w:color w:val="0F4761" w:themeColor="accent1" w:themeShade="BF"/>
    </w:rPr>
  </w:style>
  <w:style w:type="character" w:styleId="Rfrenceintense">
    <w:name w:val="Intense Reference"/>
    <w:basedOn w:val="Policepardfaut"/>
    <w:uiPriority w:val="32"/>
    <w:qFormat/>
    <w:rsid w:val="00993D8D"/>
    <w:rPr>
      <w:b/>
      <w:bCs/>
      <w:smallCaps/>
      <w:color w:val="0F4761" w:themeColor="accent1" w:themeShade="BF"/>
      <w:spacing w:val="5"/>
    </w:rPr>
  </w:style>
  <w:style w:type="paragraph" w:styleId="NormalWeb">
    <w:name w:val="Normal (Web)"/>
    <w:basedOn w:val="Normal"/>
    <w:uiPriority w:val="99"/>
    <w:semiHidden/>
    <w:unhideWhenUsed/>
    <w:rsid w:val="007B6FC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2363599">
      <w:bodyDiv w:val="1"/>
      <w:marLeft w:val="0"/>
      <w:marRight w:val="0"/>
      <w:marTop w:val="0"/>
      <w:marBottom w:val="0"/>
      <w:divBdr>
        <w:top w:val="none" w:sz="0" w:space="0" w:color="auto"/>
        <w:left w:val="none" w:sz="0" w:space="0" w:color="auto"/>
        <w:bottom w:val="none" w:sz="0" w:space="0" w:color="auto"/>
        <w:right w:val="none" w:sz="0" w:space="0" w:color="auto"/>
      </w:divBdr>
    </w:div>
    <w:div w:id="2060856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1096</TotalTime>
  <Pages>3</Pages>
  <Words>1101</Words>
  <Characters>6058</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Walter</dc:creator>
  <cp:keywords/>
  <dc:description/>
  <cp:lastModifiedBy>Arthur Walter</cp:lastModifiedBy>
  <cp:revision>2</cp:revision>
  <dcterms:created xsi:type="dcterms:W3CDTF">2025-09-29T13:44:00Z</dcterms:created>
  <dcterms:modified xsi:type="dcterms:W3CDTF">2025-10-14T11:34:00Z</dcterms:modified>
</cp:coreProperties>
</file>